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BFFE" w14:textId="77777777" w:rsidR="00450283" w:rsidRDefault="00450283" w:rsidP="00450283">
      <w:pPr>
        <w:shd w:val="clear" w:color="auto" w:fill="FFFFFF"/>
        <w:spacing w:before="100" w:beforeAutospacing="1" w:after="100" w:afterAutospacing="1" w:line="240" w:lineRule="auto"/>
        <w:outlineLvl w:val="0"/>
        <w:rPr>
          <w:rFonts w:ascii="Arial" w:eastAsia="Times New Roman" w:hAnsi="Arial" w:cs="Arial"/>
          <w:b/>
          <w:bCs/>
          <w:color w:val="1B1B1D"/>
          <w:kern w:val="36"/>
          <w:sz w:val="48"/>
          <w:szCs w:val="48"/>
          <w:lang w:eastAsia="sv-SE"/>
        </w:rPr>
      </w:pPr>
    </w:p>
    <w:p w14:paraId="5AC76C0E" w14:textId="77777777" w:rsidR="00450283" w:rsidRPr="00450283" w:rsidRDefault="00450283" w:rsidP="00450283">
      <w:pPr>
        <w:shd w:val="clear" w:color="auto" w:fill="FFFFFF"/>
        <w:spacing w:before="100" w:beforeAutospacing="1" w:after="100" w:afterAutospacing="1" w:line="240" w:lineRule="auto"/>
        <w:outlineLvl w:val="0"/>
        <w:rPr>
          <w:rFonts w:ascii="Arial" w:eastAsia="Times New Roman" w:hAnsi="Arial" w:cs="Arial"/>
          <w:bCs/>
          <w:color w:val="1B1B1D"/>
          <w:kern w:val="36"/>
          <w:sz w:val="36"/>
          <w:szCs w:val="36"/>
          <w:lang w:eastAsia="sv-SE"/>
        </w:rPr>
      </w:pPr>
      <w:r w:rsidRPr="00450283">
        <w:rPr>
          <w:rFonts w:ascii="Arial" w:eastAsia="Times New Roman" w:hAnsi="Arial" w:cs="Arial"/>
          <w:bCs/>
          <w:color w:val="1B1B1D"/>
          <w:kern w:val="36"/>
          <w:sz w:val="36"/>
          <w:szCs w:val="36"/>
          <w:lang w:eastAsia="sv-SE"/>
        </w:rPr>
        <w:t xml:space="preserve">Rutiner för behörighetsansökningar till </w:t>
      </w:r>
      <w:r>
        <w:rPr>
          <w:rFonts w:ascii="Arial" w:eastAsia="Times New Roman" w:hAnsi="Arial" w:cs="Arial"/>
          <w:bCs/>
          <w:color w:val="1B1B1D"/>
          <w:kern w:val="36"/>
          <w:sz w:val="36"/>
          <w:szCs w:val="36"/>
          <w:lang w:eastAsia="sv-SE"/>
        </w:rPr>
        <w:t>sjuksköterskor som arbetar jourtid</w:t>
      </w:r>
    </w:p>
    <w:p w14:paraId="2F894DCC"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b/>
          <w:bCs/>
          <w:color w:val="1B1B1D"/>
          <w:sz w:val="24"/>
          <w:szCs w:val="24"/>
          <w:lang w:eastAsia="sv-SE"/>
        </w:rPr>
      </w:pPr>
      <w:r w:rsidRPr="00450283">
        <w:rPr>
          <w:rFonts w:ascii="Garamond" w:eastAsia="Times New Roman" w:hAnsi="Garamond" w:cs="Arial"/>
          <w:b/>
          <w:bCs/>
          <w:color w:val="1B1B1D"/>
          <w:sz w:val="24"/>
          <w:szCs w:val="24"/>
          <w:lang w:eastAsia="sv-SE"/>
        </w:rPr>
        <w:t>Syftet med rutinen är att säkerställa att all legitimerad personal får de behörigheter de behöver för att kunna utföra sitt arbete och omfattar administrativ assistent på avdelningsnivå samt alla chefer inom äldreomsorgen som har medarbetare med legitimation inom hälso- och sjukvård (arbetsterapeuter, fysioterapeuter, sjuksköterskor).</w:t>
      </w:r>
    </w:p>
    <w:p w14:paraId="417A567D"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color w:val="1B1B1D"/>
          <w:sz w:val="24"/>
          <w:szCs w:val="24"/>
          <w:lang w:eastAsia="sv-SE"/>
        </w:rPr>
        <w:t>Det administrativa arbetet med att ordna, beställa, justera och avbeställa behörigheter för legitimerad personal på vård- och omsorgsboenden sköts av avdelningens administrativa assistent.</w:t>
      </w:r>
      <w:r>
        <w:rPr>
          <w:rFonts w:ascii="Garamond" w:eastAsia="Times New Roman" w:hAnsi="Garamond" w:cs="Arial"/>
          <w:color w:val="1B1B1D"/>
          <w:sz w:val="24"/>
          <w:szCs w:val="24"/>
          <w:lang w:eastAsia="sv-SE"/>
        </w:rPr>
        <w:t xml:space="preserve"> I dagsläget Eva Lundgren.</w:t>
      </w:r>
      <w:r w:rsidRPr="00450283">
        <w:rPr>
          <w:rFonts w:ascii="Garamond" w:eastAsia="Times New Roman" w:hAnsi="Garamond" w:cs="Arial"/>
          <w:color w:val="1B1B1D"/>
          <w:sz w:val="24"/>
          <w:szCs w:val="24"/>
          <w:lang w:eastAsia="sv-SE"/>
        </w:rPr>
        <w:br/>
        <w:t>Då den administrativa assistenten är frånvarande sköts behörighetsansökningar av dennes ersättare gällande behörigheter. Information om vem står i bemanningsassistentens automatiska e-postsvar för aktuell ledighet.</w:t>
      </w:r>
      <w:r w:rsidRPr="00450283">
        <w:rPr>
          <w:rFonts w:ascii="Garamond" w:eastAsia="Times New Roman" w:hAnsi="Garamond" w:cs="Arial"/>
          <w:color w:val="1B1B1D"/>
          <w:sz w:val="24"/>
          <w:szCs w:val="24"/>
          <w:lang w:eastAsia="sv-SE"/>
        </w:rPr>
        <w:br/>
        <w:t>Om även ersättaren blir akut frånvarande skickas ansökan direkt till systemförvaltarnas funktionsbrevlåda: systemforvaltningsofaf@haninge.se</w:t>
      </w:r>
    </w:p>
    <w:p w14:paraId="0D54C8EA"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Administrativ behörighet i Appva</w:t>
      </w:r>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yrkeskategorier:</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Beställning/avbeställning:</w:t>
      </w:r>
      <w:r w:rsidRPr="00450283">
        <w:rPr>
          <w:rFonts w:ascii="Garamond" w:eastAsia="Times New Roman" w:hAnsi="Garamond" w:cs="Arial"/>
          <w:color w:val="1B1B1D"/>
          <w:sz w:val="24"/>
          <w:szCs w:val="24"/>
          <w:lang w:eastAsia="sv-SE"/>
        </w:rPr>
        <w:t> Skriv efterfrågade uppgifter i f</w:t>
      </w:r>
      <w:r>
        <w:rPr>
          <w:rFonts w:ascii="Garamond" w:eastAsia="Times New Roman" w:hAnsi="Garamond" w:cs="Arial"/>
          <w:color w:val="1B1B1D"/>
          <w:sz w:val="24"/>
          <w:szCs w:val="24"/>
          <w:lang w:eastAsia="sv-SE"/>
        </w:rPr>
        <w:t xml:space="preserve">ritext på </w:t>
      </w:r>
      <w:proofErr w:type="spellStart"/>
      <w:r>
        <w:rPr>
          <w:rFonts w:ascii="Garamond" w:eastAsia="Times New Roman" w:hAnsi="Garamond" w:cs="Arial"/>
          <w:color w:val="1B1B1D"/>
          <w:sz w:val="24"/>
          <w:szCs w:val="24"/>
          <w:lang w:eastAsia="sv-SE"/>
        </w:rPr>
        <w:t>Combine</w:t>
      </w:r>
      <w:proofErr w:type="spellEnd"/>
      <w:r>
        <w:rPr>
          <w:rFonts w:ascii="Garamond" w:eastAsia="Times New Roman" w:hAnsi="Garamond" w:cs="Arial"/>
          <w:color w:val="1B1B1D"/>
          <w:sz w:val="24"/>
          <w:szCs w:val="24"/>
          <w:lang w:eastAsia="sv-SE"/>
        </w:rPr>
        <w:t xml:space="preserve"> blanketten.</w:t>
      </w:r>
      <w:r w:rsidRPr="00450283">
        <w:rPr>
          <w:rFonts w:ascii="Tahoma" w:eastAsia="Times New Roman" w:hAnsi="Tahoma" w:cs="Tahoma"/>
          <w:color w:val="1B1B1D"/>
          <w:sz w:val="24"/>
          <w:szCs w:val="24"/>
          <w:lang w:eastAsia="sv-SE"/>
        </w:rPr>
        <w:t>﻿</w:t>
      </w:r>
    </w:p>
    <w:p w14:paraId="08AC61C6" w14:textId="77777777" w:rsidR="00450283" w:rsidRPr="00450283" w:rsidRDefault="00212DB3" w:rsidP="00450283">
      <w:pPr>
        <w:shd w:val="clear" w:color="auto" w:fill="FFFFFF"/>
        <w:spacing w:after="0" w:line="240" w:lineRule="auto"/>
        <w:rPr>
          <w:rFonts w:ascii="Garamond" w:eastAsia="Times New Roman" w:hAnsi="Garamond" w:cs="Arial"/>
          <w:color w:val="1B1B1D"/>
          <w:sz w:val="24"/>
          <w:szCs w:val="24"/>
          <w:lang w:eastAsia="sv-SE"/>
        </w:rPr>
      </w:pPr>
      <w:hyperlink r:id="rId6" w:tooltip="Appva beställa behörighet.pdf" w:history="1">
        <w:r w:rsidR="00450283" w:rsidRPr="00450283">
          <w:rPr>
            <w:rFonts w:ascii="Garamond" w:eastAsia="Times New Roman" w:hAnsi="Garamond" w:cs="Arial"/>
            <w:color w:val="0000FF"/>
            <w:sz w:val="24"/>
            <w:szCs w:val="24"/>
            <w:u w:val="single"/>
            <w:lang w:eastAsia="sv-SE"/>
          </w:rPr>
          <w:t>Appva beställa behörighet.pdf (PDF, 0,43 Mb)</w:t>
        </w:r>
      </w:hyperlink>
    </w:p>
    <w:p w14:paraId="582F9536" w14:textId="77777777" w:rsidR="00450283" w:rsidRPr="00450283" w:rsidRDefault="00450283" w:rsidP="00450283">
      <w:pPr>
        <w:spacing w:after="0" w:line="240" w:lineRule="auto"/>
        <w:rPr>
          <w:rFonts w:ascii="Garamond" w:eastAsia="Times New Roman" w:hAnsi="Garamond" w:cs="Times New Roman"/>
          <w:sz w:val="24"/>
          <w:szCs w:val="24"/>
          <w:lang w:eastAsia="sv-SE"/>
        </w:rPr>
      </w:pP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shd w:val="clear" w:color="auto" w:fill="FFFFFF"/>
          <w:lang w:eastAsia="sv-SE"/>
        </w:rPr>
        <w:t>Skickas till:</w:t>
      </w:r>
      <w:r w:rsidRPr="00450283">
        <w:rPr>
          <w:rFonts w:ascii="Garamond" w:eastAsia="Times New Roman" w:hAnsi="Garamond" w:cs="Arial"/>
          <w:color w:val="1B1B1D"/>
          <w:sz w:val="24"/>
          <w:szCs w:val="24"/>
          <w:shd w:val="clear" w:color="auto" w:fill="FFFFFF"/>
          <w:lang w:eastAsia="sv-SE"/>
        </w:rPr>
        <w:t xml:space="preserve"> Verksamheten skickar behörighetsansökan till </w:t>
      </w:r>
      <w:proofErr w:type="spellStart"/>
      <w:r w:rsidRPr="00450283">
        <w:rPr>
          <w:rFonts w:ascii="Garamond" w:eastAsia="Times New Roman" w:hAnsi="Garamond" w:cs="Arial"/>
          <w:color w:val="1B1B1D"/>
          <w:sz w:val="24"/>
          <w:szCs w:val="24"/>
          <w:shd w:val="clear" w:color="auto" w:fill="FFFFFF"/>
          <w:lang w:eastAsia="sv-SE"/>
        </w:rPr>
        <w:t>våbos</w:t>
      </w:r>
      <w:proofErr w:type="spellEnd"/>
      <w:r w:rsidRPr="00450283">
        <w:rPr>
          <w:rFonts w:ascii="Garamond" w:eastAsia="Times New Roman" w:hAnsi="Garamond" w:cs="Arial"/>
          <w:color w:val="1B1B1D"/>
          <w:sz w:val="24"/>
          <w:szCs w:val="24"/>
          <w:shd w:val="clear" w:color="auto" w:fill="FFFFFF"/>
          <w:lang w:eastAsia="sv-SE"/>
        </w:rPr>
        <w:t xml:space="preserve"> administrativa assistent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shd w:val="clear" w:color="auto" w:fill="FFFFFF"/>
          <w:lang w:eastAsia="sv-SE"/>
        </w:rPr>
        <w:t>Utlämning:</w:t>
      </w:r>
      <w:r w:rsidRPr="00450283">
        <w:rPr>
          <w:rFonts w:ascii="Garamond" w:eastAsia="Times New Roman" w:hAnsi="Garamond" w:cs="Arial"/>
          <w:color w:val="1B1B1D"/>
          <w:sz w:val="24"/>
          <w:szCs w:val="24"/>
          <w:shd w:val="clear" w:color="auto" w:fill="FFFFFF"/>
          <w:lang w:eastAsia="sv-SE"/>
        </w:rPr>
        <w:t xml:space="preserve"> Administrativ assistens återkopplar till beställaren. Inloggning för leg personal ska ske via </w:t>
      </w:r>
      <w:proofErr w:type="spellStart"/>
      <w:r w:rsidRPr="00450283">
        <w:rPr>
          <w:rFonts w:ascii="Garamond" w:eastAsia="Times New Roman" w:hAnsi="Garamond" w:cs="Arial"/>
          <w:color w:val="1B1B1D"/>
          <w:sz w:val="24"/>
          <w:szCs w:val="24"/>
          <w:shd w:val="clear" w:color="auto" w:fill="FFFFFF"/>
          <w:lang w:eastAsia="sv-SE"/>
        </w:rPr>
        <w:t>sithskort</w:t>
      </w:r>
      <w:proofErr w:type="spellEnd"/>
      <w:r w:rsidRPr="00450283">
        <w:rPr>
          <w:rFonts w:ascii="Garamond" w:eastAsia="Times New Roman" w:hAnsi="Garamond" w:cs="Arial"/>
          <w:color w:val="1B1B1D"/>
          <w:sz w:val="24"/>
          <w:szCs w:val="24"/>
          <w:shd w:val="clear" w:color="auto" w:fill="FFFFFF"/>
          <w:lang w:eastAsia="sv-SE"/>
        </w:rPr>
        <w:t xml:space="preserve">. Tillfälligt kan leg personal på joursjuksköterskeverksamheten få login och lösen tills de ordnat </w:t>
      </w:r>
      <w:proofErr w:type="spellStart"/>
      <w:r w:rsidRPr="00450283">
        <w:rPr>
          <w:rFonts w:ascii="Garamond" w:eastAsia="Times New Roman" w:hAnsi="Garamond" w:cs="Arial"/>
          <w:color w:val="1B1B1D"/>
          <w:sz w:val="24"/>
          <w:szCs w:val="24"/>
          <w:shd w:val="clear" w:color="auto" w:fill="FFFFFF"/>
          <w:lang w:eastAsia="sv-SE"/>
        </w:rPr>
        <w:t>sithskort</w:t>
      </w:r>
      <w:proofErr w:type="spellEnd"/>
      <w:r w:rsidRPr="00450283">
        <w:rPr>
          <w:rFonts w:ascii="Garamond" w:eastAsia="Times New Roman" w:hAnsi="Garamond" w:cs="Arial"/>
          <w:color w:val="1B1B1D"/>
          <w:sz w:val="24"/>
          <w:szCs w:val="24"/>
          <w:shd w:val="clear" w:color="auto" w:fill="FFFFFF"/>
          <w:lang w:eastAsia="sv-SE"/>
        </w:rPr>
        <w:t>. Dessa skickas då direkt till användarens kommunmail.</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shd w:val="clear" w:color="auto" w:fill="FFFFFF"/>
          <w:lang w:eastAsia="sv-SE"/>
        </w:rPr>
        <w:t>Administrativ assistents kontaktuppgifter för beställning:</w:t>
      </w:r>
      <w:r w:rsidRPr="00450283">
        <w:rPr>
          <w:rFonts w:ascii="Garamond" w:eastAsia="Times New Roman" w:hAnsi="Garamond" w:cs="Arial"/>
          <w:color w:val="1B1B1D"/>
          <w:sz w:val="24"/>
          <w:szCs w:val="24"/>
          <w:shd w:val="clear" w:color="auto" w:fill="FFFFFF"/>
          <w:lang w:eastAsia="sv-SE"/>
        </w:rPr>
        <w:t> systemforvaltningsofaf@haninge.se</w:t>
      </w:r>
    </w:p>
    <w:p w14:paraId="347C1FDF"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DF respons</w:t>
      </w:r>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Beställning/avbeställning:</w:t>
      </w:r>
      <w:r w:rsidRPr="00450283">
        <w:rPr>
          <w:rFonts w:ascii="Garamond" w:eastAsia="Times New Roman" w:hAnsi="Garamond" w:cs="Arial"/>
          <w:color w:val="1B1B1D"/>
          <w:sz w:val="24"/>
          <w:szCs w:val="24"/>
          <w:lang w:eastAsia="sv-SE"/>
        </w:rPr>
        <w:t> Sköts av administrativ assistent vid nyanställning, förändring och avslut av tjänst, ingen behörighetsansökan behöver skickas.</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Ingen återkoppling sker. Inloggning sker via HINT.</w:t>
      </w:r>
    </w:p>
    <w:p w14:paraId="18DF6D07"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EK-katalogen</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Beställning/avbeställning:</w:t>
      </w:r>
      <w:r w:rsidRPr="00450283">
        <w:rPr>
          <w:rFonts w:ascii="Garamond" w:eastAsia="Times New Roman" w:hAnsi="Garamond" w:cs="Arial"/>
          <w:color w:val="1B1B1D"/>
          <w:sz w:val="24"/>
          <w:szCs w:val="24"/>
          <w:lang w:eastAsia="sv-SE"/>
        </w:rPr>
        <w:t xml:space="preserve"> Verksamheten skickar ifylld behörighetsblankett till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w:t>
      </w:r>
    </w:p>
    <w:p w14:paraId="4E66762A" w14:textId="77777777" w:rsidR="00450283" w:rsidRPr="00450283" w:rsidRDefault="00450283" w:rsidP="00450283">
      <w:pPr>
        <w:shd w:val="clear" w:color="auto" w:fill="FFFFFF"/>
        <w:spacing w:after="0" w:line="240" w:lineRule="auto"/>
        <w:rPr>
          <w:rFonts w:ascii="Garamond" w:eastAsia="Times New Roman" w:hAnsi="Garamond" w:cs="Arial"/>
          <w:color w:val="1B1B1D"/>
          <w:sz w:val="24"/>
          <w:szCs w:val="24"/>
          <w:lang w:eastAsia="sv-SE"/>
        </w:rPr>
      </w:pPr>
      <w:r w:rsidRPr="00450283">
        <w:rPr>
          <w:rFonts w:ascii="Garamond" w:eastAsia="Times New Roman" w:hAnsi="Garamond" w:cs="Arial"/>
          <w:i/>
          <w:iCs/>
          <w:noProof/>
          <w:color w:val="1B1B1D"/>
          <w:sz w:val="24"/>
          <w:szCs w:val="24"/>
          <w:lang w:eastAsia="sv-SE"/>
        </w:rPr>
        <mc:AlternateContent>
          <mc:Choice Requires="wps">
            <w:drawing>
              <wp:inline distT="0" distB="0" distL="0" distR="0" wp14:anchorId="052E2CA8" wp14:editId="5773E6FF">
                <wp:extent cx="304800" cy="304800"/>
                <wp:effectExtent l="0" t="0" r="0" b="0"/>
                <wp:docPr id="4" name="Rektangel 4" descr="https://intranet.haninge.se/Static/Images/document-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BA7E7" id="Rektangel 4" o:spid="_x0000_s1026" alt="https://intranet.haninge.se/Static/Images/document-blu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PUwDfhAgAA+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50283">
        <w:rPr>
          <w:rFonts w:ascii="Tahoma" w:eastAsia="Times New Roman" w:hAnsi="Tahoma" w:cs="Tahoma"/>
          <w:i/>
          <w:iCs/>
          <w:color w:val="1B1B1D"/>
          <w:sz w:val="24"/>
          <w:szCs w:val="24"/>
          <w:lang w:eastAsia="sv-SE"/>
        </w:rPr>
        <w:t>﻿</w:t>
      </w:r>
    </w:p>
    <w:p w14:paraId="4BD0142E" w14:textId="77777777" w:rsidR="00450283" w:rsidRPr="00450283" w:rsidRDefault="00212DB3" w:rsidP="00450283">
      <w:pPr>
        <w:shd w:val="clear" w:color="auto" w:fill="FFFFFF"/>
        <w:spacing w:after="0" w:line="240" w:lineRule="auto"/>
        <w:rPr>
          <w:rFonts w:ascii="Garamond" w:eastAsia="Times New Roman" w:hAnsi="Garamond" w:cs="Arial"/>
          <w:color w:val="1B1B1D"/>
          <w:sz w:val="24"/>
          <w:szCs w:val="24"/>
          <w:lang w:eastAsia="sv-SE"/>
        </w:rPr>
      </w:pPr>
      <w:hyperlink r:id="rId7" w:tooltip="Blankett KSF92 Beställning och avbeställning av personuppgifter i Elektroniska katalogen (EK).pdf" w:history="1">
        <w:r w:rsidR="00450283" w:rsidRPr="00450283">
          <w:rPr>
            <w:rFonts w:ascii="Garamond" w:eastAsia="Times New Roman" w:hAnsi="Garamond" w:cs="Arial"/>
            <w:i/>
            <w:iCs/>
            <w:color w:val="0000FF"/>
            <w:sz w:val="24"/>
            <w:szCs w:val="24"/>
            <w:u w:val="single"/>
            <w:lang w:eastAsia="sv-SE"/>
          </w:rPr>
          <w:t>Blankett KSF92 Beställning och avbeställning av personuppgifter i Elektroniska katalogen (EK).pdf (PDF, 0,66 Mb)</w:t>
        </w:r>
      </w:hyperlink>
    </w:p>
    <w:p w14:paraId="08A30A45" w14:textId="77777777" w:rsidR="00450283" w:rsidRPr="00450283" w:rsidRDefault="00450283" w:rsidP="00450283">
      <w:pPr>
        <w:spacing w:after="0" w:line="240" w:lineRule="auto"/>
        <w:rPr>
          <w:rFonts w:ascii="Garamond" w:eastAsia="Times New Roman" w:hAnsi="Garamond" w:cs="Times New Roman"/>
          <w:sz w:val="24"/>
          <w:szCs w:val="24"/>
          <w:lang w:eastAsia="sv-SE"/>
        </w:rPr>
      </w:pPr>
      <w:r w:rsidRPr="00450283">
        <w:rPr>
          <w:rFonts w:ascii="Garamond" w:eastAsia="Times New Roman" w:hAnsi="Garamond" w:cs="Arial"/>
          <w:i/>
          <w:iCs/>
          <w:color w:val="1B1B1D"/>
          <w:sz w:val="24"/>
          <w:szCs w:val="24"/>
          <w:shd w:val="clear" w:color="auto" w:fill="FFFFFF"/>
          <w:lang w:eastAsia="sv-SE"/>
        </w:rPr>
        <w:br/>
        <w:t>Återkoppling:</w:t>
      </w:r>
      <w:r w:rsidRPr="00450283">
        <w:rPr>
          <w:rFonts w:ascii="Garamond" w:eastAsia="Times New Roman" w:hAnsi="Garamond" w:cs="Arial"/>
          <w:color w:val="1B1B1D"/>
          <w:sz w:val="24"/>
          <w:szCs w:val="24"/>
          <w:shd w:val="clear" w:color="auto" w:fill="FFFFFF"/>
          <w:lang w:eastAsia="sv-SE"/>
        </w:rPr>
        <w:t xml:space="preserve"> Systemförvaltare skickar länk till privat mail för bokning av tid för fotografering och </w:t>
      </w:r>
      <w:r w:rsidRPr="00450283">
        <w:rPr>
          <w:rFonts w:ascii="Garamond" w:eastAsia="Times New Roman" w:hAnsi="Garamond" w:cs="Arial"/>
          <w:color w:val="1B1B1D"/>
          <w:sz w:val="24"/>
          <w:szCs w:val="24"/>
          <w:shd w:val="clear" w:color="auto" w:fill="FFFFFF"/>
          <w:lang w:eastAsia="sv-SE"/>
        </w:rPr>
        <w:lastRenderedPageBreak/>
        <w:t xml:space="preserve">hämtning. Kopia på mail till medarbetare skickas till </w:t>
      </w:r>
      <w:proofErr w:type="spellStart"/>
      <w:r w:rsidRPr="00450283">
        <w:rPr>
          <w:rFonts w:ascii="Garamond" w:eastAsia="Times New Roman" w:hAnsi="Garamond" w:cs="Arial"/>
          <w:color w:val="1B1B1D"/>
          <w:sz w:val="24"/>
          <w:szCs w:val="24"/>
          <w:shd w:val="clear" w:color="auto" w:fill="FFFFFF"/>
          <w:lang w:eastAsia="sv-SE"/>
        </w:rPr>
        <w:t>våbos</w:t>
      </w:r>
      <w:proofErr w:type="spellEnd"/>
      <w:r w:rsidRPr="00450283">
        <w:rPr>
          <w:rFonts w:ascii="Garamond" w:eastAsia="Times New Roman" w:hAnsi="Garamond" w:cs="Arial"/>
          <w:color w:val="1B1B1D"/>
          <w:sz w:val="24"/>
          <w:szCs w:val="24"/>
          <w:shd w:val="clear" w:color="auto" w:fill="FFFFFF"/>
          <w:lang w:eastAsia="sv-SE"/>
        </w:rPr>
        <w:t xml:space="preserve"> administrativa assistent.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shd w:val="clear" w:color="auto" w:fill="FFFFFF"/>
          <w:lang w:eastAsia="sv-SE"/>
        </w:rPr>
        <w:t>Administrativ assistents kontaktuppgifter:</w:t>
      </w:r>
      <w:r w:rsidRPr="00450283">
        <w:rPr>
          <w:rFonts w:ascii="Garamond" w:eastAsia="Times New Roman" w:hAnsi="Garamond" w:cs="Arial"/>
          <w:color w:val="1B1B1D"/>
          <w:sz w:val="24"/>
          <w:szCs w:val="24"/>
          <w:shd w:val="clear" w:color="auto" w:fill="FFFFFF"/>
          <w:lang w:eastAsia="sv-SE"/>
        </w:rPr>
        <w:t> systemforvaltningsofaf@haninge.se</w:t>
      </w:r>
    </w:p>
    <w:p w14:paraId="71CDBF92" w14:textId="77777777" w:rsid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FIM</w:t>
      </w:r>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 avbeställning:</w:t>
      </w:r>
      <w:r w:rsidRPr="00450283">
        <w:rPr>
          <w:rFonts w:ascii="Garamond" w:eastAsia="Times New Roman" w:hAnsi="Garamond" w:cs="Arial"/>
          <w:color w:val="1B1B1D"/>
          <w:sz w:val="24"/>
          <w:szCs w:val="24"/>
          <w:lang w:eastAsia="sv-SE"/>
        </w:rPr>
        <w:t xml:space="preserve"> Sköts av administrativ assistent vid nyanställning, förändring och avslut av tjänst, ingen behörighetsansökan behöver skickas. (Nätverkskonto med e-postadress samt </w:t>
      </w:r>
      <w:r>
        <w:rPr>
          <w:rFonts w:ascii="Garamond" w:eastAsia="Times New Roman" w:hAnsi="Garamond" w:cs="Arial"/>
          <w:color w:val="1B1B1D"/>
          <w:sz w:val="24"/>
          <w:szCs w:val="24"/>
          <w:lang w:eastAsia="sv-SE"/>
        </w:rPr>
        <w:t>Lifecare</w:t>
      </w:r>
      <w:r w:rsidRPr="00450283">
        <w:rPr>
          <w:rFonts w:ascii="Garamond" w:eastAsia="Times New Roman" w:hAnsi="Garamond" w:cs="Arial"/>
          <w:color w:val="1B1B1D"/>
          <w:sz w:val="24"/>
          <w:szCs w:val="24"/>
          <w:lang w:eastAsia="sv-SE"/>
        </w:rPr>
        <w: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får e-post med medarbetarens login och lösen. Uppgifterna skickas till chef för vidare befordran till medarbetare.</w:t>
      </w:r>
      <w:r w:rsidRPr="00450283">
        <w:rPr>
          <w:rFonts w:ascii="Garamond" w:eastAsia="Times New Roman" w:hAnsi="Garamond" w:cs="Arial"/>
          <w:color w:val="1B1B1D"/>
          <w:sz w:val="24"/>
          <w:szCs w:val="24"/>
          <w:lang w:eastAsia="sv-SE"/>
        </w:rPr>
        <w:br/>
      </w:r>
      <w:proofErr w:type="spellStart"/>
      <w:r w:rsidRPr="00450283">
        <w:rPr>
          <w:rFonts w:ascii="Garamond" w:eastAsia="Times New Roman" w:hAnsi="Garamond" w:cs="Arial"/>
          <w:i/>
          <w:iCs/>
          <w:color w:val="1B1B1D"/>
          <w:sz w:val="24"/>
          <w:szCs w:val="24"/>
          <w:lang w:eastAsia="sv-SE"/>
        </w:rPr>
        <w:t>Våbos</w:t>
      </w:r>
      <w:proofErr w:type="spellEnd"/>
      <w:r w:rsidRPr="00450283">
        <w:rPr>
          <w:rFonts w:ascii="Garamond" w:eastAsia="Times New Roman" w:hAnsi="Garamond" w:cs="Arial"/>
          <w:i/>
          <w:iCs/>
          <w:color w:val="1B1B1D"/>
          <w:sz w:val="24"/>
          <w:szCs w:val="24"/>
          <w:lang w:eastAsia="sv-SE"/>
        </w:rPr>
        <w:t xml:space="preserve"> administrativa assistents kontaktuppgifter:</w:t>
      </w:r>
      <w:r w:rsidRPr="00450283">
        <w:rPr>
          <w:rFonts w:ascii="Garamond" w:eastAsia="Times New Roman" w:hAnsi="Garamond" w:cs="Arial"/>
          <w:color w:val="1B1B1D"/>
          <w:sz w:val="24"/>
          <w:szCs w:val="24"/>
          <w:lang w:eastAsia="sv-SE"/>
        </w:rPr>
        <w:t> </w:t>
      </w:r>
      <w:hyperlink r:id="rId8" w:tooltip="Användarkonto, behörighet och e-post" w:history="1">
        <w:r w:rsidRPr="00450283">
          <w:rPr>
            <w:rFonts w:ascii="Garamond" w:eastAsia="Times New Roman" w:hAnsi="Garamond" w:cs="Arial"/>
            <w:color w:val="0368AB"/>
            <w:sz w:val="24"/>
            <w:szCs w:val="24"/>
            <w:u w:val="single"/>
            <w:lang w:eastAsia="sv-SE"/>
          </w:rPr>
          <w:t>Användarkonto, behörighet och e-post</w:t>
        </w:r>
      </w:hyperlink>
    </w:p>
    <w:p w14:paraId="7D3B4151"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Pr>
          <w:rFonts w:ascii="Garamond" w:eastAsia="Times New Roman" w:hAnsi="Garamond" w:cs="Arial"/>
          <w:b/>
          <w:bCs/>
          <w:color w:val="1B1B1D"/>
          <w:sz w:val="24"/>
          <w:szCs w:val="24"/>
          <w:lang w:eastAsia="sv-SE"/>
        </w:rPr>
        <w:t>Lifecare</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 </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Beställning/avbeställning:</w:t>
      </w:r>
      <w:r w:rsidRPr="00450283">
        <w:rPr>
          <w:rFonts w:ascii="Garamond" w:eastAsia="Times New Roman" w:hAnsi="Garamond" w:cs="Arial"/>
          <w:color w:val="1B1B1D"/>
          <w:sz w:val="24"/>
          <w:szCs w:val="24"/>
          <w:lang w:eastAsia="sv-SE"/>
        </w:rPr>
        <w:t xml:space="preserve"> Verksamheten skickar </w:t>
      </w:r>
      <w:r>
        <w:rPr>
          <w:rFonts w:ascii="Garamond" w:eastAsia="Times New Roman" w:hAnsi="Garamond" w:cs="Arial"/>
          <w:color w:val="1B1B1D"/>
          <w:sz w:val="24"/>
          <w:szCs w:val="24"/>
          <w:lang w:eastAsia="sv-SE"/>
        </w:rPr>
        <w:t>behörighetsansökan</w:t>
      </w:r>
      <w:r w:rsidRPr="00450283">
        <w:rPr>
          <w:rFonts w:ascii="Garamond" w:eastAsia="Times New Roman" w:hAnsi="Garamond" w:cs="Arial"/>
          <w:color w:val="1B1B1D"/>
          <w:sz w:val="24"/>
          <w:szCs w:val="24"/>
          <w:lang w:eastAsia="sv-SE"/>
        </w:rPr>
        <w:t xml:space="preserve"> till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w:t>
      </w:r>
      <w:r w:rsidRPr="00450283">
        <w:rPr>
          <w:rFonts w:ascii="Garamond" w:eastAsia="Times New Roman" w:hAnsi="Garamond" w:cs="Arial"/>
          <w:color w:val="1B1B1D"/>
          <w:sz w:val="24"/>
          <w:szCs w:val="24"/>
          <w:lang w:eastAsia="sv-SE"/>
        </w:rPr>
        <w:br/>
        <w:t xml:space="preserve">Administrativ assistents lägger in ”nätverkskonto med e-post” samt </w:t>
      </w:r>
      <w:r>
        <w:rPr>
          <w:rFonts w:ascii="Garamond" w:eastAsia="Times New Roman" w:hAnsi="Garamond" w:cs="Arial"/>
          <w:color w:val="1B1B1D"/>
          <w:sz w:val="24"/>
          <w:szCs w:val="24"/>
          <w:lang w:eastAsia="sv-SE"/>
        </w:rPr>
        <w:t>Lifecare</w:t>
      </w:r>
      <w:r w:rsidRPr="00450283">
        <w:rPr>
          <w:rFonts w:ascii="Garamond" w:eastAsia="Times New Roman" w:hAnsi="Garamond" w:cs="Arial"/>
          <w:color w:val="1B1B1D"/>
          <w:sz w:val="24"/>
          <w:szCs w:val="24"/>
          <w:lang w:eastAsia="sv-SE"/>
        </w:rPr>
        <w:t xml:space="preserve"> i FIM och skickar sedan vidare blanketten för inläggning av övriga behörigheter (Appva, </w:t>
      </w:r>
      <w:proofErr w:type="spellStart"/>
      <w:r w:rsidRPr="00450283">
        <w:rPr>
          <w:rFonts w:ascii="Garamond" w:eastAsia="Times New Roman" w:hAnsi="Garamond" w:cs="Arial"/>
          <w:color w:val="1B1B1D"/>
          <w:sz w:val="24"/>
          <w:szCs w:val="24"/>
          <w:lang w:eastAsia="sv-SE"/>
        </w:rPr>
        <w:t>ProCapita</w:t>
      </w:r>
      <w:proofErr w:type="spellEnd"/>
      <w:r w:rsidRPr="00450283">
        <w:rPr>
          <w:rFonts w:ascii="Garamond" w:eastAsia="Times New Roman" w:hAnsi="Garamond" w:cs="Arial"/>
          <w:color w:val="1B1B1D"/>
          <w:sz w:val="24"/>
          <w:szCs w:val="24"/>
          <w:lang w:eastAsia="sv-SE"/>
        </w:rPr>
        <w:t>) till systemförvaltarna.</w:t>
      </w:r>
    </w:p>
    <w:p w14:paraId="6545B53D" w14:textId="77777777" w:rsidR="00450283" w:rsidRPr="00450283" w:rsidRDefault="00212DB3" w:rsidP="00450283">
      <w:pPr>
        <w:shd w:val="clear" w:color="auto" w:fill="FFFFFF"/>
        <w:spacing w:after="0" w:line="240" w:lineRule="auto"/>
        <w:rPr>
          <w:rFonts w:ascii="Garamond" w:eastAsia="Times New Roman" w:hAnsi="Garamond" w:cs="Arial"/>
          <w:color w:val="1B1B1D"/>
          <w:sz w:val="24"/>
          <w:szCs w:val="24"/>
          <w:lang w:eastAsia="sv-SE"/>
        </w:rPr>
      </w:pPr>
      <w:hyperlink r:id="rId9" w:tooltip="Blankett AF96 Beställning-avbeställning av behörighet administrativa nätet.pdf" w:history="1">
        <w:r w:rsidR="00450283" w:rsidRPr="00450283">
          <w:rPr>
            <w:rFonts w:ascii="Garamond" w:eastAsia="Times New Roman" w:hAnsi="Garamond" w:cs="Arial"/>
            <w:i/>
            <w:iCs/>
            <w:color w:val="0000FF"/>
            <w:sz w:val="24"/>
            <w:szCs w:val="24"/>
            <w:u w:val="single"/>
            <w:lang w:eastAsia="sv-SE"/>
          </w:rPr>
          <w:t>Blankett AF96 Beställning-avbeställning av behörighet administrativa nätet.pdf (PDF, 1,35 Mb)</w:t>
        </w:r>
      </w:hyperlink>
    </w:p>
    <w:p w14:paraId="3E46C5E5" w14:textId="77777777" w:rsidR="00450283" w:rsidRPr="00450283" w:rsidRDefault="00450283" w:rsidP="00450283">
      <w:pPr>
        <w:spacing w:after="0" w:line="240" w:lineRule="auto"/>
        <w:rPr>
          <w:rFonts w:ascii="Garamond" w:eastAsia="Times New Roman" w:hAnsi="Garamond" w:cs="Times New Roman"/>
          <w:sz w:val="24"/>
          <w:szCs w:val="24"/>
          <w:lang w:eastAsia="sv-SE"/>
        </w:rPr>
      </w:pPr>
      <w:r w:rsidRPr="00450283">
        <w:rPr>
          <w:rFonts w:ascii="Garamond" w:eastAsia="Times New Roman" w:hAnsi="Garamond" w:cs="Arial"/>
          <w:i/>
          <w:iCs/>
          <w:color w:val="1B1B1D"/>
          <w:sz w:val="24"/>
          <w:szCs w:val="24"/>
          <w:shd w:val="clear" w:color="auto" w:fill="FFFFFF"/>
          <w:lang w:eastAsia="sv-SE"/>
        </w:rPr>
        <w:br/>
        <w:t>Återkoppling:</w:t>
      </w:r>
      <w:r w:rsidRPr="00450283">
        <w:rPr>
          <w:rFonts w:ascii="Garamond" w:eastAsia="Times New Roman" w:hAnsi="Garamond" w:cs="Arial"/>
          <w:color w:val="1B1B1D"/>
          <w:sz w:val="24"/>
          <w:szCs w:val="24"/>
          <w:shd w:val="clear" w:color="auto" w:fill="FFFFFF"/>
          <w:lang w:eastAsia="sv-SE"/>
        </w:rPr>
        <w:t> Administrativ assistens återkopplar till beställaren.</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shd w:val="clear" w:color="auto" w:fill="FFFFFF"/>
          <w:lang w:eastAsia="sv-SE"/>
        </w:rPr>
        <w:t>Administrativ assistents kontaktuppgifter:</w:t>
      </w:r>
      <w:r w:rsidRPr="00450283">
        <w:rPr>
          <w:rFonts w:ascii="Garamond" w:eastAsia="Times New Roman" w:hAnsi="Garamond" w:cs="Arial"/>
          <w:color w:val="1B1B1D"/>
          <w:sz w:val="24"/>
          <w:szCs w:val="24"/>
          <w:shd w:val="clear" w:color="auto" w:fill="FFFFFF"/>
          <w:lang w:eastAsia="sv-SE"/>
        </w:rPr>
        <w:t> </w:t>
      </w:r>
      <w:hyperlink r:id="rId10" w:history="1">
        <w:r w:rsidRPr="006018C0">
          <w:rPr>
            <w:rStyle w:val="Hyperlnk"/>
            <w:rFonts w:ascii="Garamond" w:eastAsia="Times New Roman" w:hAnsi="Garamond" w:cs="Arial"/>
            <w:sz w:val="24"/>
            <w:szCs w:val="24"/>
            <w:shd w:val="clear" w:color="auto" w:fill="FFFFFF"/>
            <w:lang w:eastAsia="sv-SE"/>
          </w:rPr>
          <w:t>systemforvaltningsofaf@haninge.se</w:t>
        </w:r>
      </w:hyperlink>
      <w:r>
        <w:rPr>
          <w:rFonts w:ascii="Garamond" w:eastAsia="Times New Roman" w:hAnsi="Garamond" w:cs="Times New Roman"/>
          <w:sz w:val="24"/>
          <w:szCs w:val="24"/>
          <w:lang w:eastAsia="sv-SE"/>
        </w:rPr>
        <w:br/>
      </w:r>
      <w:r>
        <w:rPr>
          <w:rFonts w:ascii="Garamond" w:eastAsia="Times New Roman" w:hAnsi="Garamond" w:cs="Times New Roman"/>
          <w:sz w:val="24"/>
          <w:szCs w:val="24"/>
          <w:lang w:eastAsia="sv-SE"/>
        </w:rPr>
        <w:br/>
      </w:r>
    </w:p>
    <w:p w14:paraId="3C22A8C6"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proofErr w:type="spellStart"/>
      <w:r w:rsidRPr="00450283">
        <w:rPr>
          <w:rFonts w:ascii="Garamond" w:eastAsia="Times New Roman" w:hAnsi="Garamond" w:cs="Arial"/>
          <w:b/>
          <w:bCs/>
          <w:color w:val="1B1B1D"/>
          <w:sz w:val="24"/>
          <w:szCs w:val="24"/>
          <w:lang w:eastAsia="sv-SE"/>
        </w:rPr>
        <w:t>OneMed</w:t>
      </w:r>
      <w:proofErr w:type="spellEnd"/>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w:t>
      </w:r>
      <w:r w:rsidRPr="00450283">
        <w:rPr>
          <w:rFonts w:ascii="Garamond" w:eastAsia="Times New Roman" w:hAnsi="Garamond" w:cs="Arial"/>
          <w:color w:val="1B1B1D"/>
          <w:sz w:val="24"/>
          <w:szCs w:val="24"/>
          <w:lang w:eastAsia="sv-SE"/>
        </w:rPr>
        <w:t xml:space="preserve"> Görs av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vid nyanställning, ingen behörighetsansökan behöver skickas.</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skickar ifylld blankett till chef för påskrift. Chef skriver på och skickar ansökan, postadress står på blanketten.</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Kontaktuppgifter:</w:t>
      </w:r>
    </w:p>
    <w:p w14:paraId="18B191D1" w14:textId="77777777" w:rsidR="00450283" w:rsidRPr="00450283" w:rsidRDefault="00450283" w:rsidP="00450283">
      <w:pPr>
        <w:shd w:val="clear" w:color="auto" w:fill="FFFFFF"/>
        <w:spacing w:after="0" w:line="240" w:lineRule="auto"/>
        <w:rPr>
          <w:rFonts w:ascii="Garamond" w:eastAsia="Times New Roman" w:hAnsi="Garamond" w:cs="Arial"/>
          <w:color w:val="1B1B1D"/>
          <w:sz w:val="24"/>
          <w:szCs w:val="24"/>
          <w:lang w:eastAsia="sv-SE"/>
        </w:rPr>
      </w:pPr>
      <w:r w:rsidRPr="00450283">
        <w:rPr>
          <w:rFonts w:ascii="Garamond" w:eastAsia="Times New Roman" w:hAnsi="Garamond" w:cs="Arial"/>
          <w:noProof/>
          <w:color w:val="1B1B1D"/>
          <w:sz w:val="24"/>
          <w:szCs w:val="24"/>
          <w:lang w:eastAsia="sv-SE"/>
        </w:rPr>
        <mc:AlternateContent>
          <mc:Choice Requires="wps">
            <w:drawing>
              <wp:inline distT="0" distB="0" distL="0" distR="0" wp14:anchorId="1471A6CC" wp14:editId="671891A3">
                <wp:extent cx="304800" cy="304800"/>
                <wp:effectExtent l="0" t="0" r="0" b="0"/>
                <wp:docPr id="3" name="Rektangel 3" descr="https://intranet.haninge.se/Static/Images/document-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1DE24" id="Rektangel 3" o:spid="_x0000_s1026" alt="https://intranet.haninge.se/Static/Images/document-blu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xx5WHhAgAA+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50283">
        <w:rPr>
          <w:rFonts w:ascii="Tahoma" w:eastAsia="Times New Roman" w:hAnsi="Tahoma" w:cs="Tahoma"/>
          <w:color w:val="1B1B1D"/>
          <w:sz w:val="24"/>
          <w:szCs w:val="24"/>
          <w:lang w:eastAsia="sv-SE"/>
        </w:rPr>
        <w:t>﻿</w:t>
      </w:r>
    </w:p>
    <w:p w14:paraId="6F33C941" w14:textId="77777777" w:rsidR="00450283" w:rsidRPr="00450283" w:rsidRDefault="00212DB3" w:rsidP="00450283">
      <w:pPr>
        <w:shd w:val="clear" w:color="auto" w:fill="FFFFFF"/>
        <w:spacing w:after="0" w:line="240" w:lineRule="auto"/>
        <w:rPr>
          <w:rFonts w:ascii="Garamond" w:eastAsia="Times New Roman" w:hAnsi="Garamond" w:cs="Arial"/>
          <w:color w:val="1B1B1D"/>
          <w:sz w:val="24"/>
          <w:szCs w:val="24"/>
          <w:lang w:eastAsia="sv-SE"/>
        </w:rPr>
      </w:pPr>
      <w:hyperlink r:id="rId11" w:tooltip="Ansökan om kundnummer Kommun OneMed.pdf" w:history="1">
        <w:r w:rsidR="00450283" w:rsidRPr="00450283">
          <w:rPr>
            <w:rFonts w:ascii="Garamond" w:eastAsia="Times New Roman" w:hAnsi="Garamond" w:cs="Arial"/>
            <w:color w:val="0000FF"/>
            <w:sz w:val="24"/>
            <w:szCs w:val="24"/>
            <w:u w:val="single"/>
            <w:lang w:eastAsia="sv-SE"/>
          </w:rPr>
          <w:t>Ansökan om kundnummer Kommun OneMed.pdf (PDF, 0,51 Mb)</w:t>
        </w:r>
      </w:hyperlink>
    </w:p>
    <w:p w14:paraId="30BCA3A6"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Palliativregistret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fysioterapeuter, arbetsterapeuter</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w:t>
      </w:r>
      <w:r w:rsidRPr="00450283">
        <w:rPr>
          <w:rFonts w:ascii="Garamond" w:eastAsia="Times New Roman" w:hAnsi="Garamond" w:cs="Arial"/>
          <w:color w:val="1B1B1D"/>
          <w:sz w:val="24"/>
          <w:szCs w:val="24"/>
          <w:lang w:eastAsia="sv-SE"/>
        </w:rPr>
        <w:t xml:space="preserve"> Görs av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vid nyanställning, ingen behörighetsansökan behöver skickas.</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xml:space="preserve"> Ingen återkoppling skickas. Inloggning via </w:t>
      </w:r>
      <w:proofErr w:type="spellStart"/>
      <w:r w:rsidRPr="00450283">
        <w:rPr>
          <w:rFonts w:ascii="Garamond" w:eastAsia="Times New Roman" w:hAnsi="Garamond" w:cs="Arial"/>
          <w:color w:val="1B1B1D"/>
          <w:sz w:val="24"/>
          <w:szCs w:val="24"/>
          <w:lang w:eastAsia="sv-SE"/>
        </w:rPr>
        <w:t>sithskort</w:t>
      </w:r>
      <w:proofErr w:type="spellEnd"/>
      <w:r w:rsidRPr="00450283">
        <w:rPr>
          <w:rFonts w:ascii="Garamond" w:eastAsia="Times New Roman" w:hAnsi="Garamond" w:cs="Arial"/>
          <w:color w:val="1B1B1D"/>
          <w:sz w:val="24"/>
          <w:szCs w:val="24"/>
          <w:lang w:eastAsia="sv-SE"/>
        </w:rPr>
        <w:t>.</w:t>
      </w:r>
    </w:p>
    <w:p w14:paraId="4FDED379"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Pascal</w:t>
      </w:r>
      <w:r w:rsidRPr="00450283">
        <w:rPr>
          <w:rFonts w:ascii="Garamond" w:eastAsia="Times New Roman" w:hAnsi="Garamond" w:cs="Arial"/>
          <w:color w:val="1B1B1D"/>
          <w:sz w:val="24"/>
          <w:szCs w:val="24"/>
          <w:lang w:eastAsia="sv-SE"/>
        </w:rPr>
        <w:br/>
        <w:t>Se EK-katalogen</w:t>
      </w:r>
    </w:p>
    <w:p w14:paraId="32639D54"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b/>
          <w:bCs/>
          <w:color w:val="1B1B1D"/>
          <w:sz w:val="24"/>
          <w:szCs w:val="24"/>
          <w:lang w:eastAsia="sv-SE"/>
        </w:rPr>
        <w:t>Passerkort</w:t>
      </w:r>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Beställning/avbeställning:</w:t>
      </w:r>
      <w:r w:rsidRPr="00450283">
        <w:rPr>
          <w:rFonts w:ascii="Garamond" w:eastAsia="Times New Roman" w:hAnsi="Garamond" w:cs="Arial"/>
          <w:color w:val="1B1B1D"/>
          <w:sz w:val="24"/>
          <w:szCs w:val="24"/>
          <w:lang w:eastAsia="sv-SE"/>
        </w:rPr>
        <w:t> Verksamheten skickar ifylld </w:t>
      </w:r>
      <w:hyperlink r:id="rId12" w:tooltip="Beställning passerkort.docx" w:history="1">
        <w:r w:rsidRPr="00450283">
          <w:rPr>
            <w:rFonts w:ascii="Garamond" w:eastAsia="Times New Roman" w:hAnsi="Garamond" w:cs="Arial"/>
            <w:color w:val="0368AB"/>
            <w:sz w:val="24"/>
            <w:szCs w:val="24"/>
            <w:u w:val="single"/>
            <w:lang w:eastAsia="sv-SE"/>
          </w:rPr>
          <w:t>Beställning passerkort.docx</w:t>
        </w:r>
      </w:hyperlink>
      <w:r w:rsidRPr="00450283">
        <w:rPr>
          <w:rFonts w:ascii="Garamond" w:eastAsia="Times New Roman" w:hAnsi="Garamond" w:cs="Arial"/>
          <w:color w:val="1B1B1D"/>
          <w:sz w:val="24"/>
          <w:szCs w:val="24"/>
          <w:lang w:eastAsia="sv-SE"/>
        </w:rPr>
        <w:t xml:space="preserve">till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w:t>
      </w:r>
      <w:r w:rsidRPr="00450283">
        <w:rPr>
          <w:rFonts w:ascii="Garamond" w:eastAsia="Times New Roman" w:hAnsi="Garamond" w:cs="Arial"/>
          <w:color w:val="1B1B1D"/>
          <w:sz w:val="24"/>
          <w:szCs w:val="24"/>
          <w:lang w:eastAsia="sv-SE"/>
        </w:rPr>
        <w:lastRenderedPageBreak/>
        <w:t>administrativa assistent.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assistents skickar beställningen till bemanningsservice. </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xml:space="preserve"> Passerkortet skickas till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för vidare distribuering till medarbetaren. Joursjuksköterskor kontaktas av bemanningsservice och hämtar sina kort själva hos bemanningsservice.</w:t>
      </w:r>
      <w:r w:rsidRPr="00450283">
        <w:rPr>
          <w:rFonts w:ascii="Garamond" w:eastAsia="Times New Roman" w:hAnsi="Garamond" w:cs="Arial"/>
          <w:color w:val="1B1B1D"/>
          <w:sz w:val="24"/>
          <w:szCs w:val="24"/>
          <w:lang w:eastAsia="sv-SE"/>
        </w:rPr>
        <w:br/>
      </w:r>
      <w:proofErr w:type="spellStart"/>
      <w:r w:rsidRPr="00450283">
        <w:rPr>
          <w:rFonts w:ascii="Garamond" w:eastAsia="Times New Roman" w:hAnsi="Garamond" w:cs="Arial"/>
          <w:i/>
          <w:iCs/>
          <w:color w:val="1B1B1D"/>
          <w:sz w:val="24"/>
          <w:szCs w:val="24"/>
          <w:lang w:eastAsia="sv-SE"/>
        </w:rPr>
        <w:t>Våbos</w:t>
      </w:r>
      <w:proofErr w:type="spellEnd"/>
      <w:r w:rsidRPr="00450283">
        <w:rPr>
          <w:rFonts w:ascii="Garamond" w:eastAsia="Times New Roman" w:hAnsi="Garamond" w:cs="Arial"/>
          <w:i/>
          <w:iCs/>
          <w:color w:val="1B1B1D"/>
          <w:sz w:val="24"/>
          <w:szCs w:val="24"/>
          <w:lang w:eastAsia="sv-SE"/>
        </w:rPr>
        <w:t xml:space="preserve"> administrativa assistents kontaktuppgifter:</w:t>
      </w:r>
      <w:r w:rsidRPr="00450283">
        <w:rPr>
          <w:rFonts w:ascii="Garamond" w:eastAsia="Times New Roman" w:hAnsi="Garamond" w:cs="Arial"/>
          <w:color w:val="1B1B1D"/>
          <w:sz w:val="24"/>
          <w:szCs w:val="24"/>
          <w:lang w:eastAsia="sv-SE"/>
        </w:rPr>
        <w:t> passerkort-bc@haninge.se</w:t>
      </w:r>
    </w:p>
    <w:p w14:paraId="32976739"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proofErr w:type="spellStart"/>
      <w:r w:rsidRPr="00450283">
        <w:rPr>
          <w:rFonts w:ascii="Garamond" w:eastAsia="Times New Roman" w:hAnsi="Garamond" w:cs="Arial"/>
          <w:b/>
          <w:bCs/>
          <w:color w:val="1B1B1D"/>
          <w:sz w:val="24"/>
          <w:szCs w:val="24"/>
          <w:lang w:eastAsia="sv-SE"/>
        </w:rPr>
        <w:t>SeniorAlert</w:t>
      </w:r>
      <w:proofErr w:type="spellEnd"/>
      <w:r w:rsidRPr="00450283">
        <w:rPr>
          <w:rFonts w:ascii="Garamond" w:eastAsia="Times New Roman" w:hAnsi="Garamond" w:cs="Arial"/>
          <w:b/>
          <w:bCs/>
          <w:color w:val="1B1B1D"/>
          <w:sz w:val="24"/>
          <w:szCs w:val="24"/>
          <w:lang w:eastAsia="sv-SE"/>
        </w:rPr>
        <w:br/>
      </w:r>
      <w:r w:rsidRPr="00450283">
        <w:rPr>
          <w:rFonts w:ascii="Garamond" w:eastAsia="Times New Roman" w:hAnsi="Garamond" w:cs="Arial"/>
          <w:i/>
          <w:iCs/>
          <w:color w:val="1B1B1D"/>
          <w:sz w:val="24"/>
          <w:szCs w:val="24"/>
          <w:lang w:eastAsia="sv-SE"/>
        </w:rPr>
        <w:t>Till yrkeskategori:</w:t>
      </w:r>
      <w:r w:rsidRPr="00450283">
        <w:rPr>
          <w:rFonts w:ascii="Garamond" w:eastAsia="Times New Roman" w:hAnsi="Garamond" w:cs="Arial"/>
          <w:color w:val="1B1B1D"/>
          <w:sz w:val="24"/>
          <w:szCs w:val="24"/>
          <w:lang w:eastAsia="sv-SE"/>
        </w:rPr>
        <w:t> Sjuksköterska, Arbetsterapeut, Fysioterapeut</w:t>
      </w:r>
      <w:r w:rsidRPr="00450283">
        <w:rPr>
          <w:rFonts w:ascii="Garamond" w:eastAsia="Times New Roman" w:hAnsi="Garamond" w:cs="Arial"/>
          <w:color w:val="1B1B1D"/>
          <w:sz w:val="24"/>
          <w:szCs w:val="24"/>
          <w:lang w:eastAsia="sv-SE"/>
        </w:rPr>
        <w:br/>
        <w:t xml:space="preserve">Beställning/avbeställning: Görs av </w:t>
      </w:r>
      <w:proofErr w:type="spellStart"/>
      <w:r w:rsidRPr="00450283">
        <w:rPr>
          <w:rFonts w:ascii="Garamond" w:eastAsia="Times New Roman" w:hAnsi="Garamond" w:cs="Arial"/>
          <w:color w:val="1B1B1D"/>
          <w:sz w:val="24"/>
          <w:szCs w:val="24"/>
          <w:lang w:eastAsia="sv-SE"/>
        </w:rPr>
        <w:t>våbos</w:t>
      </w:r>
      <w:proofErr w:type="spellEnd"/>
      <w:r w:rsidRPr="00450283">
        <w:rPr>
          <w:rFonts w:ascii="Garamond" w:eastAsia="Times New Roman" w:hAnsi="Garamond" w:cs="Arial"/>
          <w:color w:val="1B1B1D"/>
          <w:sz w:val="24"/>
          <w:szCs w:val="24"/>
          <w:lang w:eastAsia="sv-SE"/>
        </w:rPr>
        <w:t xml:space="preserve"> administrativa assistent vid nyanställning/avslut av tjänst, ingen behörighetsansökan behöver skickas.</w:t>
      </w:r>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Återkoppling:</w:t>
      </w:r>
      <w:r w:rsidRPr="00450283">
        <w:rPr>
          <w:rFonts w:ascii="Garamond" w:eastAsia="Times New Roman" w:hAnsi="Garamond" w:cs="Arial"/>
          <w:color w:val="1B1B1D"/>
          <w:sz w:val="24"/>
          <w:szCs w:val="24"/>
          <w:lang w:eastAsia="sv-SE"/>
        </w:rPr>
        <w:t xml:space="preserve"> Ingen återkoppling skickas. Inloggning via </w:t>
      </w:r>
      <w:proofErr w:type="spellStart"/>
      <w:r w:rsidRPr="00450283">
        <w:rPr>
          <w:rFonts w:ascii="Garamond" w:eastAsia="Times New Roman" w:hAnsi="Garamond" w:cs="Arial"/>
          <w:color w:val="1B1B1D"/>
          <w:sz w:val="24"/>
          <w:szCs w:val="24"/>
          <w:lang w:eastAsia="sv-SE"/>
        </w:rPr>
        <w:t>sithskort</w:t>
      </w:r>
      <w:proofErr w:type="spellEnd"/>
      <w:r w:rsidRPr="00450283">
        <w:rPr>
          <w:rFonts w:ascii="Garamond" w:eastAsia="Times New Roman" w:hAnsi="Garamond" w:cs="Arial"/>
          <w:color w:val="1B1B1D"/>
          <w:sz w:val="24"/>
          <w:szCs w:val="24"/>
          <w:lang w:eastAsia="sv-SE"/>
        </w:rPr>
        <w:br/>
      </w:r>
      <w:r w:rsidRPr="00450283">
        <w:rPr>
          <w:rFonts w:ascii="Garamond" w:eastAsia="Times New Roman" w:hAnsi="Garamond" w:cs="Arial"/>
          <w:i/>
          <w:iCs/>
          <w:color w:val="1B1B1D"/>
          <w:sz w:val="24"/>
          <w:szCs w:val="24"/>
          <w:lang w:eastAsia="sv-SE"/>
        </w:rPr>
        <w:t>Administrativ assistents kontaktuppgifter:</w:t>
      </w:r>
      <w:r w:rsidRPr="00450283">
        <w:rPr>
          <w:rFonts w:ascii="Garamond" w:eastAsia="Times New Roman" w:hAnsi="Garamond" w:cs="Arial"/>
          <w:color w:val="1B1B1D"/>
          <w:sz w:val="24"/>
          <w:szCs w:val="24"/>
          <w:lang w:eastAsia="sv-SE"/>
        </w:rPr>
        <w:t> </w:t>
      </w:r>
      <w:hyperlink r:id="rId13" w:tgtFrame="_blank" w:tooltip="Senior Alert" w:history="1">
        <w:r w:rsidRPr="00450283">
          <w:rPr>
            <w:rFonts w:ascii="Garamond" w:eastAsia="Times New Roman" w:hAnsi="Garamond" w:cs="Arial"/>
            <w:color w:val="0368AB"/>
            <w:sz w:val="24"/>
            <w:szCs w:val="24"/>
            <w:u w:val="single"/>
            <w:lang w:eastAsia="sv-SE"/>
          </w:rPr>
          <w:t>Senior Alert</w:t>
        </w:r>
      </w:hyperlink>
    </w:p>
    <w:p w14:paraId="755FC906"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proofErr w:type="spellStart"/>
      <w:r w:rsidRPr="00450283">
        <w:rPr>
          <w:rFonts w:ascii="Garamond" w:eastAsia="Times New Roman" w:hAnsi="Garamond" w:cs="Arial"/>
          <w:b/>
          <w:bCs/>
          <w:color w:val="1B1B1D"/>
          <w:sz w:val="24"/>
          <w:szCs w:val="24"/>
          <w:lang w:eastAsia="sv-SE"/>
        </w:rPr>
        <w:t>Sithskort</w:t>
      </w:r>
      <w:proofErr w:type="spellEnd"/>
      <w:r w:rsidRPr="00450283">
        <w:rPr>
          <w:rFonts w:ascii="Garamond" w:eastAsia="Times New Roman" w:hAnsi="Garamond" w:cs="Arial"/>
          <w:color w:val="1B1B1D"/>
          <w:sz w:val="24"/>
          <w:szCs w:val="24"/>
          <w:lang w:eastAsia="sv-SE"/>
        </w:rPr>
        <w:br/>
        <w:t>Se EK-katalogen</w:t>
      </w:r>
    </w:p>
    <w:p w14:paraId="76AFEAC8"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i/>
          <w:iCs/>
          <w:color w:val="1B1B1D"/>
          <w:sz w:val="24"/>
          <w:szCs w:val="24"/>
          <w:lang w:eastAsia="sv-SE"/>
        </w:rPr>
        <w:t> </w:t>
      </w:r>
    </w:p>
    <w:p w14:paraId="55CEE162" w14:textId="77777777" w:rsidR="00450283" w:rsidRPr="00450283" w:rsidRDefault="00450283" w:rsidP="00450283">
      <w:pPr>
        <w:shd w:val="clear" w:color="auto" w:fill="FFFFFF"/>
        <w:spacing w:before="100" w:beforeAutospacing="1" w:after="100" w:afterAutospacing="1" w:line="240" w:lineRule="auto"/>
        <w:rPr>
          <w:rFonts w:ascii="Garamond" w:eastAsia="Times New Roman" w:hAnsi="Garamond" w:cs="Arial"/>
          <w:color w:val="1B1B1D"/>
          <w:sz w:val="24"/>
          <w:szCs w:val="24"/>
          <w:lang w:eastAsia="sv-SE"/>
        </w:rPr>
      </w:pPr>
      <w:r w:rsidRPr="00450283">
        <w:rPr>
          <w:rFonts w:ascii="Garamond" w:eastAsia="Times New Roman" w:hAnsi="Garamond" w:cs="Arial"/>
          <w:i/>
          <w:iCs/>
          <w:color w:val="1B1B1D"/>
          <w:sz w:val="24"/>
          <w:szCs w:val="24"/>
          <w:lang w:eastAsia="sv-SE"/>
        </w:rPr>
        <w:t> </w:t>
      </w:r>
    </w:p>
    <w:p w14:paraId="7CA947A3" w14:textId="77777777" w:rsidR="007761F1" w:rsidRPr="00450283" w:rsidRDefault="007761F1">
      <w:pPr>
        <w:rPr>
          <w:rFonts w:ascii="Garamond" w:hAnsi="Garamond"/>
          <w:sz w:val="24"/>
          <w:szCs w:val="24"/>
        </w:rPr>
      </w:pPr>
    </w:p>
    <w:sectPr w:rsidR="007761F1" w:rsidRPr="0045028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F34D" w14:textId="77777777" w:rsidR="005E6A26" w:rsidRDefault="005E6A26" w:rsidP="00450283">
      <w:pPr>
        <w:spacing w:after="0" w:line="240" w:lineRule="auto"/>
      </w:pPr>
      <w:r>
        <w:separator/>
      </w:r>
    </w:p>
  </w:endnote>
  <w:endnote w:type="continuationSeparator" w:id="0">
    <w:p w14:paraId="15E802B6" w14:textId="77777777" w:rsidR="005E6A26" w:rsidRDefault="005E6A26" w:rsidP="0045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F687" w14:textId="77777777" w:rsidR="005E6A26" w:rsidRDefault="005E6A26" w:rsidP="00450283">
      <w:pPr>
        <w:spacing w:after="0" w:line="240" w:lineRule="auto"/>
      </w:pPr>
      <w:r>
        <w:separator/>
      </w:r>
    </w:p>
  </w:footnote>
  <w:footnote w:type="continuationSeparator" w:id="0">
    <w:p w14:paraId="63D72842" w14:textId="77777777" w:rsidR="005E6A26" w:rsidRDefault="005E6A26" w:rsidP="00450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B08E" w14:textId="77777777" w:rsidR="00450283" w:rsidRDefault="00450283">
    <w:pPr>
      <w:pStyle w:val="Sidhuvud"/>
    </w:pPr>
    <w:r w:rsidRPr="00C21B9F">
      <w:rPr>
        <w:noProof/>
        <w:lang w:eastAsia="sv-SE"/>
      </w:rPr>
      <w:drawing>
        <wp:inline distT="0" distB="0" distL="0" distR="0" wp14:anchorId="2150CB0F" wp14:editId="338AC9C1">
          <wp:extent cx="1279003" cy="398414"/>
          <wp:effectExtent l="0" t="0" r="0" b="1905"/>
          <wp:docPr id="7" name="Bildobjekt 7" descr="C:\Users\matoaa13\OneDrive - Haninge Kommun\Eget\Mallar\Grafisk profil, mallar\kommunlogo-farg-liggand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oaa13\OneDrive - Haninge Kommun\Eget\Mallar\Grafisk profil, mallar\kommunlogo-farg-liggande-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906" cy="4061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83"/>
    <w:rsid w:val="00212DB3"/>
    <w:rsid w:val="00450283"/>
    <w:rsid w:val="005E6A26"/>
    <w:rsid w:val="00776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C231"/>
  <w15:chartTrackingRefBased/>
  <w15:docId w15:val="{9D817C5C-4C7F-41C8-9727-39F254A3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5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0283"/>
    <w:rPr>
      <w:rFonts w:ascii="Times New Roman" w:eastAsia="Times New Roman" w:hAnsi="Times New Roman" w:cs="Times New Roman"/>
      <w:b/>
      <w:bCs/>
      <w:kern w:val="36"/>
      <w:sz w:val="48"/>
      <w:szCs w:val="48"/>
      <w:lang w:eastAsia="sv-SE"/>
    </w:rPr>
  </w:style>
  <w:style w:type="paragraph" w:customStyle="1" w:styleId="introduction">
    <w:name w:val="introduction"/>
    <w:basedOn w:val="Normal"/>
    <w:rsid w:val="0045028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4502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50283"/>
    <w:rPr>
      <w:b/>
      <w:bCs/>
    </w:rPr>
  </w:style>
  <w:style w:type="character" w:styleId="Betoning">
    <w:name w:val="Emphasis"/>
    <w:basedOn w:val="Standardstycketeckensnitt"/>
    <w:uiPriority w:val="20"/>
    <w:qFormat/>
    <w:rsid w:val="00450283"/>
    <w:rPr>
      <w:i/>
      <w:iCs/>
    </w:rPr>
  </w:style>
  <w:style w:type="character" w:styleId="Hyperlnk">
    <w:name w:val="Hyperlink"/>
    <w:basedOn w:val="Standardstycketeckensnitt"/>
    <w:uiPriority w:val="99"/>
    <w:unhideWhenUsed/>
    <w:rsid w:val="00450283"/>
    <w:rPr>
      <w:color w:val="0000FF"/>
      <w:u w:val="single"/>
    </w:rPr>
  </w:style>
  <w:style w:type="paragraph" w:styleId="Sidhuvud">
    <w:name w:val="header"/>
    <w:basedOn w:val="Normal"/>
    <w:link w:val="SidhuvudChar"/>
    <w:uiPriority w:val="99"/>
    <w:unhideWhenUsed/>
    <w:rsid w:val="004502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0283"/>
  </w:style>
  <w:style w:type="paragraph" w:styleId="Sidfot">
    <w:name w:val="footer"/>
    <w:basedOn w:val="Normal"/>
    <w:link w:val="SidfotChar"/>
    <w:uiPriority w:val="99"/>
    <w:unhideWhenUsed/>
    <w:rsid w:val="004502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95561">
      <w:bodyDiv w:val="1"/>
      <w:marLeft w:val="0"/>
      <w:marRight w:val="0"/>
      <w:marTop w:val="0"/>
      <w:marBottom w:val="0"/>
      <w:divBdr>
        <w:top w:val="none" w:sz="0" w:space="0" w:color="auto"/>
        <w:left w:val="none" w:sz="0" w:space="0" w:color="auto"/>
        <w:bottom w:val="none" w:sz="0" w:space="0" w:color="auto"/>
        <w:right w:val="none" w:sz="0" w:space="0" w:color="auto"/>
      </w:divBdr>
      <w:divsChild>
        <w:div w:id="2706856">
          <w:marLeft w:val="0"/>
          <w:marRight w:val="0"/>
          <w:marTop w:val="0"/>
          <w:marBottom w:val="0"/>
          <w:divBdr>
            <w:top w:val="none" w:sz="0" w:space="0" w:color="auto"/>
            <w:left w:val="none" w:sz="0" w:space="0" w:color="auto"/>
            <w:bottom w:val="none" w:sz="0" w:space="0" w:color="auto"/>
            <w:right w:val="none" w:sz="0" w:space="0" w:color="auto"/>
          </w:divBdr>
          <w:divsChild>
            <w:div w:id="893737860">
              <w:marLeft w:val="0"/>
              <w:marRight w:val="0"/>
              <w:marTop w:val="0"/>
              <w:marBottom w:val="0"/>
              <w:divBdr>
                <w:top w:val="none" w:sz="0" w:space="0" w:color="auto"/>
                <w:left w:val="none" w:sz="0" w:space="0" w:color="auto"/>
                <w:bottom w:val="none" w:sz="0" w:space="0" w:color="auto"/>
                <w:right w:val="none" w:sz="0" w:space="0" w:color="auto"/>
              </w:divBdr>
            </w:div>
          </w:divsChild>
        </w:div>
        <w:div w:id="2146465102">
          <w:marLeft w:val="0"/>
          <w:marRight w:val="0"/>
          <w:marTop w:val="0"/>
          <w:marBottom w:val="0"/>
          <w:divBdr>
            <w:top w:val="none" w:sz="0" w:space="0" w:color="auto"/>
            <w:left w:val="none" w:sz="0" w:space="0" w:color="auto"/>
            <w:bottom w:val="none" w:sz="0" w:space="0" w:color="auto"/>
            <w:right w:val="none" w:sz="0" w:space="0" w:color="auto"/>
          </w:divBdr>
          <w:divsChild>
            <w:div w:id="923881487">
              <w:marLeft w:val="0"/>
              <w:marRight w:val="0"/>
              <w:marTop w:val="0"/>
              <w:marBottom w:val="0"/>
              <w:divBdr>
                <w:top w:val="none" w:sz="0" w:space="0" w:color="auto"/>
                <w:left w:val="none" w:sz="0" w:space="0" w:color="auto"/>
                <w:bottom w:val="none" w:sz="0" w:space="0" w:color="auto"/>
                <w:right w:val="none" w:sz="0" w:space="0" w:color="auto"/>
              </w:divBdr>
            </w:div>
          </w:divsChild>
        </w:div>
        <w:div w:id="1148747772">
          <w:marLeft w:val="0"/>
          <w:marRight w:val="0"/>
          <w:marTop w:val="0"/>
          <w:marBottom w:val="0"/>
          <w:divBdr>
            <w:top w:val="none" w:sz="0" w:space="0" w:color="auto"/>
            <w:left w:val="none" w:sz="0" w:space="0" w:color="auto"/>
            <w:bottom w:val="none" w:sz="0" w:space="0" w:color="auto"/>
            <w:right w:val="none" w:sz="0" w:space="0" w:color="auto"/>
          </w:divBdr>
          <w:divsChild>
            <w:div w:id="1743675013">
              <w:marLeft w:val="0"/>
              <w:marRight w:val="0"/>
              <w:marTop w:val="0"/>
              <w:marBottom w:val="0"/>
              <w:divBdr>
                <w:top w:val="none" w:sz="0" w:space="0" w:color="auto"/>
                <w:left w:val="none" w:sz="0" w:space="0" w:color="auto"/>
                <w:bottom w:val="none" w:sz="0" w:space="0" w:color="auto"/>
                <w:right w:val="none" w:sz="0" w:space="0" w:color="auto"/>
              </w:divBdr>
            </w:div>
          </w:divsChild>
        </w:div>
        <w:div w:id="1570187696">
          <w:marLeft w:val="0"/>
          <w:marRight w:val="0"/>
          <w:marTop w:val="0"/>
          <w:marBottom w:val="0"/>
          <w:divBdr>
            <w:top w:val="none" w:sz="0" w:space="0" w:color="auto"/>
            <w:left w:val="none" w:sz="0" w:space="0" w:color="auto"/>
            <w:bottom w:val="none" w:sz="0" w:space="0" w:color="auto"/>
            <w:right w:val="none" w:sz="0" w:space="0" w:color="auto"/>
          </w:divBdr>
          <w:divsChild>
            <w:div w:id="355886950">
              <w:marLeft w:val="0"/>
              <w:marRight w:val="0"/>
              <w:marTop w:val="0"/>
              <w:marBottom w:val="0"/>
              <w:divBdr>
                <w:top w:val="none" w:sz="0" w:space="0" w:color="auto"/>
                <w:left w:val="none" w:sz="0" w:space="0" w:color="auto"/>
                <w:bottom w:val="none" w:sz="0" w:space="0" w:color="auto"/>
                <w:right w:val="none" w:sz="0" w:space="0" w:color="auto"/>
              </w:divBdr>
            </w:div>
          </w:divsChild>
        </w:div>
        <w:div w:id="1904679072">
          <w:marLeft w:val="0"/>
          <w:marRight w:val="0"/>
          <w:marTop w:val="0"/>
          <w:marBottom w:val="0"/>
          <w:divBdr>
            <w:top w:val="none" w:sz="0" w:space="0" w:color="auto"/>
            <w:left w:val="none" w:sz="0" w:space="0" w:color="auto"/>
            <w:bottom w:val="none" w:sz="0" w:space="0" w:color="auto"/>
            <w:right w:val="none" w:sz="0" w:space="0" w:color="auto"/>
          </w:divBdr>
          <w:divsChild>
            <w:div w:id="1348096442">
              <w:marLeft w:val="0"/>
              <w:marRight w:val="0"/>
              <w:marTop w:val="0"/>
              <w:marBottom w:val="0"/>
              <w:divBdr>
                <w:top w:val="none" w:sz="0" w:space="0" w:color="auto"/>
                <w:left w:val="none" w:sz="0" w:space="0" w:color="auto"/>
                <w:bottom w:val="none" w:sz="0" w:space="0" w:color="auto"/>
                <w:right w:val="none" w:sz="0" w:space="0" w:color="auto"/>
              </w:divBdr>
            </w:div>
          </w:divsChild>
        </w:div>
        <w:div w:id="1978139744">
          <w:marLeft w:val="0"/>
          <w:marRight w:val="0"/>
          <w:marTop w:val="0"/>
          <w:marBottom w:val="0"/>
          <w:divBdr>
            <w:top w:val="none" w:sz="0" w:space="0" w:color="auto"/>
            <w:left w:val="none" w:sz="0" w:space="0" w:color="auto"/>
            <w:bottom w:val="none" w:sz="0" w:space="0" w:color="auto"/>
            <w:right w:val="none" w:sz="0" w:space="0" w:color="auto"/>
          </w:divBdr>
          <w:divsChild>
            <w:div w:id="7833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aninge.se/stod-och-service/it-och-telefoni/tjanstekatalog/anvandarkonto-och-behorighet/" TargetMode="External"/><Relationship Id="rId13" Type="http://schemas.openxmlformats.org/officeDocument/2006/relationships/hyperlink" Target="https://plus.rjl.se/senioralert" TargetMode="External"/><Relationship Id="rId3" Type="http://schemas.openxmlformats.org/officeDocument/2006/relationships/webSettings" Target="webSettings.xml"/><Relationship Id="rId7" Type="http://schemas.openxmlformats.org/officeDocument/2006/relationships/hyperlink" Target="https://intranet.haninge.se/globalassets/globala-katalogen/blanketter/kommunstyrelseforvaltningen/blankett-ksf92-bestallning-och-avbestallning-av-personuppgifter-i-elektroniska-katalogen-ek.pdf" TargetMode="External"/><Relationship Id="rId12" Type="http://schemas.openxmlformats.org/officeDocument/2006/relationships/hyperlink" Target="https://intranet.haninge.se/siteassets/forvaltningsspecifikt-innehall-pa-intranatet/social--och-aldreforvaltningen/aldreomsorg/dokument/rutiner-arbetsmiljo-vard--och-omsorgsboende/bestallning-passerkort.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ranet.haninge.se/globalassets/forvaltningsspecifikt-globalt-innehall/social--och-aldreforvaltning/emma--kajsa-global/appva/appva-bestalla-behorighet.pdf" TargetMode="External"/><Relationship Id="rId11" Type="http://schemas.openxmlformats.org/officeDocument/2006/relationships/hyperlink" Target="https://intranet.haninge.se/siteassets/forvaltningsspecifikt-innehall-pa-intranatet/social--och-aldreforvaltningen/aldreomsorg/dokument/rutiner-arbetsmiljo-vard--och-omsorgsboende/ansokan-om-kundnummer-kommun-onemed.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ystemforvaltningsofaf@haninge.se" TargetMode="External"/><Relationship Id="rId4" Type="http://schemas.openxmlformats.org/officeDocument/2006/relationships/footnotes" Target="footnotes.xml"/><Relationship Id="rId9" Type="http://schemas.openxmlformats.org/officeDocument/2006/relationships/hyperlink" Target="https://intranet.haninge.se/siteassets/forvaltningsspecifikt-innehall-pa-intranatet/social--och-aldreforvaltningen/for-utforare/combine-af/bestallning-och-avbestallning-av-behorighet-konto-i-haning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5869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Nynashamn Kommun</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Torstendahl</dc:creator>
  <cp:keywords/>
  <dc:description/>
  <cp:lastModifiedBy>Kajsa Vinberg</cp:lastModifiedBy>
  <cp:revision>2</cp:revision>
  <dcterms:created xsi:type="dcterms:W3CDTF">2022-12-08T07:50:00Z</dcterms:created>
  <dcterms:modified xsi:type="dcterms:W3CDTF">2022-12-08T07:50:00Z</dcterms:modified>
</cp:coreProperties>
</file>