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3775"/>
        <w:tblW w:w="9915" w:type="dxa"/>
        <w:tblCellMar>
          <w:left w:w="70" w:type="dxa"/>
          <w:right w:w="70" w:type="dxa"/>
        </w:tblCellMar>
        <w:tblLook w:val="0000" w:firstRow="0" w:lastRow="0" w:firstColumn="0" w:lastColumn="0" w:noHBand="0" w:noVBand="0"/>
      </w:tblPr>
      <w:tblGrid>
        <w:gridCol w:w="1985"/>
        <w:gridCol w:w="1575"/>
        <w:gridCol w:w="2110"/>
        <w:gridCol w:w="2055"/>
        <w:gridCol w:w="2190"/>
      </w:tblGrid>
      <w:tr w:rsidR="00A142E4" w14:paraId="44595EB7" w14:textId="77777777" w:rsidTr="00467D1F">
        <w:trPr>
          <w:trHeight w:val="993"/>
        </w:trPr>
        <w:tc>
          <w:tcPr>
            <w:tcW w:w="9915" w:type="dxa"/>
            <w:gridSpan w:val="5"/>
          </w:tcPr>
          <w:p w14:paraId="2EFD3EA7" w14:textId="4535A6F2" w:rsidR="00A142E4" w:rsidRPr="00685E60" w:rsidRDefault="00A142E4" w:rsidP="00467D1F">
            <w:pPr>
              <w:pStyle w:val="RambollBrdtext"/>
              <w:jc w:val="right"/>
              <w:rPr>
                <w:rFonts w:asciiTheme="minorHAnsi" w:hAnsiTheme="minorHAnsi" w:cstheme="minorHAnsi"/>
                <w:sz w:val="32"/>
                <w:szCs w:val="32"/>
              </w:rPr>
            </w:pPr>
          </w:p>
        </w:tc>
      </w:tr>
      <w:tr w:rsidR="00A142E4" w14:paraId="420E342C" w14:textId="77777777" w:rsidTr="00467D1F">
        <w:trPr>
          <w:trHeight w:val="4538"/>
        </w:trPr>
        <w:tc>
          <w:tcPr>
            <w:tcW w:w="9915" w:type="dxa"/>
            <w:gridSpan w:val="5"/>
          </w:tcPr>
          <w:p w14:paraId="6FE669DE" w14:textId="77777777" w:rsidR="00A142E4" w:rsidRDefault="00A142E4" w:rsidP="00467D1F">
            <w:pPr>
              <w:pStyle w:val="RambollBrdtext"/>
              <w:rPr>
                <w:rFonts w:asciiTheme="minorHAnsi" w:hAnsiTheme="minorHAnsi" w:cstheme="minorHAnsi"/>
                <w:color w:val="FF0000"/>
                <w:sz w:val="56"/>
                <w:szCs w:val="56"/>
              </w:rPr>
            </w:pPr>
            <w:r w:rsidRPr="00A142E4">
              <w:rPr>
                <w:rFonts w:asciiTheme="minorHAnsi" w:hAnsiTheme="minorHAnsi" w:cstheme="minorHAnsi"/>
                <w:sz w:val="56"/>
                <w:szCs w:val="56"/>
              </w:rPr>
              <w:t>Dagvattenutredning</w:t>
            </w:r>
            <w:r>
              <w:rPr>
                <w:rFonts w:asciiTheme="minorHAnsi" w:hAnsiTheme="minorHAnsi" w:cstheme="minorHAnsi"/>
                <w:sz w:val="56"/>
                <w:szCs w:val="56"/>
              </w:rPr>
              <w:t xml:space="preserve"> för </w:t>
            </w:r>
            <w:r w:rsidRPr="00685E60">
              <w:rPr>
                <w:rFonts w:asciiTheme="minorHAnsi" w:hAnsiTheme="minorHAnsi" w:cstheme="minorHAnsi"/>
                <w:color w:val="FF0000"/>
                <w:sz w:val="56"/>
                <w:szCs w:val="56"/>
              </w:rPr>
              <w:t>område</w:t>
            </w:r>
          </w:p>
          <w:p w14:paraId="55FF43FE" w14:textId="77777777" w:rsidR="00685E60" w:rsidRPr="00AD02FB" w:rsidRDefault="00685E60" w:rsidP="00467D1F">
            <w:pPr>
              <w:pStyle w:val="RambollBrdtext"/>
              <w:jc w:val="both"/>
              <w:rPr>
                <w:rFonts w:asciiTheme="minorHAnsi" w:hAnsiTheme="minorHAnsi" w:cstheme="minorHAnsi"/>
                <w:color w:val="FF0000"/>
                <w:sz w:val="20"/>
              </w:rPr>
            </w:pPr>
            <w:r w:rsidRPr="00AD02FB">
              <w:rPr>
                <w:rFonts w:asciiTheme="minorHAnsi" w:hAnsiTheme="minorHAnsi" w:cstheme="minorHAnsi"/>
                <w:color w:val="FF0000"/>
                <w:sz w:val="20"/>
              </w:rPr>
              <w:t>Information om mall för dagvattenutredningen</w:t>
            </w:r>
          </w:p>
          <w:p w14:paraId="3CE0495B" w14:textId="4ABD1249" w:rsidR="00685E60" w:rsidRPr="00AD02FB" w:rsidRDefault="00685E60" w:rsidP="00467D1F">
            <w:pPr>
              <w:pStyle w:val="RambollBrdtext"/>
              <w:rPr>
                <w:rFonts w:asciiTheme="minorHAnsi" w:hAnsiTheme="minorHAnsi" w:cstheme="minorHAnsi"/>
                <w:color w:val="FF0000"/>
                <w:sz w:val="20"/>
              </w:rPr>
            </w:pPr>
            <w:r w:rsidRPr="00AD02FB">
              <w:rPr>
                <w:rFonts w:asciiTheme="minorHAnsi" w:hAnsiTheme="minorHAnsi" w:cstheme="minorHAnsi"/>
                <w:color w:val="FF0000"/>
                <w:sz w:val="20"/>
              </w:rPr>
              <w:t>I denna mall beskrivs de olika delarna som ska vara med i en dagvattenutredning och rubriker k</w:t>
            </w:r>
            <w:r w:rsidR="00DE5AF4">
              <w:rPr>
                <w:rFonts w:asciiTheme="minorHAnsi" w:hAnsiTheme="minorHAnsi" w:cstheme="minorHAnsi"/>
                <w:color w:val="FF0000"/>
                <w:sz w:val="20"/>
              </w:rPr>
              <w:t xml:space="preserve">an läggas till eller tas bort </w:t>
            </w:r>
            <w:r w:rsidR="00EE5E4B">
              <w:rPr>
                <w:rFonts w:asciiTheme="minorHAnsi" w:hAnsiTheme="minorHAnsi" w:cstheme="minorHAnsi"/>
                <w:color w:val="FF0000"/>
                <w:sz w:val="20"/>
              </w:rPr>
              <w:t>beroende på om det är relevant för utredningen. Varje område är unikt och det är utredarens ansvar att säkerställa att alla faktorer som kan påverka utredningens resultat och utförande är utredda</w:t>
            </w:r>
            <w:r w:rsidRPr="00AD02FB">
              <w:rPr>
                <w:rFonts w:asciiTheme="minorHAnsi" w:hAnsiTheme="minorHAnsi" w:cstheme="minorHAnsi"/>
                <w:color w:val="FF0000"/>
                <w:sz w:val="20"/>
              </w:rPr>
              <w:t>. Kommunens dagvattenstrategi samt åtgärdsnivå för dagvatten ska ligga till grund för de dagvattenutredningar som tas fram. I större detaljplaner som inkluderar allmän platsmark ska de erforderliga ytorna för dagvattenhanteringen på kvartersmark och allmän platsmark beräknas separat. Av en dagvattenutredning ska det tydligt framgå hur kommunens dagvattenstrategi har beaktats samt at</w:t>
            </w:r>
            <w:r w:rsidR="00DE5AF4">
              <w:rPr>
                <w:rFonts w:asciiTheme="minorHAnsi" w:hAnsiTheme="minorHAnsi" w:cstheme="minorHAnsi"/>
                <w:color w:val="FF0000"/>
                <w:sz w:val="20"/>
              </w:rPr>
              <w:t>t miljökvalitetsnormerna följs för</w:t>
            </w:r>
            <w:r w:rsidRPr="00AD02FB">
              <w:rPr>
                <w:rFonts w:asciiTheme="minorHAnsi" w:hAnsiTheme="minorHAnsi" w:cstheme="minorHAnsi"/>
                <w:color w:val="FF0000"/>
                <w:sz w:val="20"/>
              </w:rPr>
              <w:t xml:space="preserve"> berörda recipienter. Syftet med dagvattenutredningen är </w:t>
            </w:r>
            <w:r w:rsidR="00DE5AF4">
              <w:rPr>
                <w:rFonts w:asciiTheme="minorHAnsi" w:hAnsiTheme="minorHAnsi" w:cstheme="minorHAnsi"/>
                <w:color w:val="FF0000"/>
                <w:sz w:val="20"/>
              </w:rPr>
              <w:t xml:space="preserve">främst </w:t>
            </w:r>
            <w:r w:rsidRPr="00AD02FB">
              <w:rPr>
                <w:rFonts w:asciiTheme="minorHAnsi" w:hAnsiTheme="minorHAnsi" w:cstheme="minorHAnsi"/>
                <w:color w:val="FF0000"/>
                <w:sz w:val="20"/>
              </w:rPr>
              <w:t>att den ska ge underlag för de bestämmelser och beskrivningar som behövs i detaljplanen för att vägleda och säkerställa hanteringen av dagvatten och skyfall i den framtida fysiska planeringen. Röd text tas bort eller byts ut till relevant text för utredningen</w:t>
            </w:r>
            <w:r w:rsidR="00DE5AF4">
              <w:rPr>
                <w:rFonts w:asciiTheme="minorHAnsi" w:hAnsiTheme="minorHAnsi" w:cstheme="minorHAnsi"/>
                <w:color w:val="FF0000"/>
                <w:sz w:val="20"/>
              </w:rPr>
              <w:t>.</w:t>
            </w:r>
          </w:p>
          <w:p w14:paraId="162C3890" w14:textId="020E0BC6" w:rsidR="00685E60" w:rsidRPr="00A142E4" w:rsidRDefault="00685E60" w:rsidP="00467D1F">
            <w:pPr>
              <w:pStyle w:val="RambollBrdtext"/>
              <w:rPr>
                <w:rFonts w:asciiTheme="minorHAnsi" w:hAnsiTheme="minorHAnsi" w:cstheme="minorHAnsi"/>
                <w:sz w:val="56"/>
                <w:szCs w:val="56"/>
              </w:rPr>
            </w:pPr>
          </w:p>
        </w:tc>
      </w:tr>
      <w:tr w:rsidR="00685E60" w14:paraId="66CCF29A" w14:textId="16B307CC" w:rsidTr="00467D1F">
        <w:trPr>
          <w:trHeight w:val="278"/>
        </w:trPr>
        <w:tc>
          <w:tcPr>
            <w:tcW w:w="1985" w:type="dxa"/>
          </w:tcPr>
          <w:p w14:paraId="36EE15F4" w14:textId="16588E6F" w:rsidR="00685E60" w:rsidRPr="00685E60" w:rsidRDefault="00467D1F" w:rsidP="00467D1F">
            <w:pPr>
              <w:pStyle w:val="RambollBrdtext"/>
              <w:rPr>
                <w:rFonts w:asciiTheme="minorHAnsi" w:hAnsiTheme="minorHAnsi" w:cstheme="minorHAnsi"/>
                <w:sz w:val="32"/>
                <w:szCs w:val="32"/>
              </w:rPr>
            </w:pPr>
            <w:r w:rsidRPr="00217FD7">
              <w:rPr>
                <w:rFonts w:asciiTheme="minorHAnsi" w:hAnsiTheme="minorHAnsi" w:cstheme="minorHAnsi"/>
              </w:rPr>
              <w:t xml:space="preserve"> Datum</w:t>
            </w:r>
          </w:p>
        </w:tc>
        <w:tc>
          <w:tcPr>
            <w:tcW w:w="7930" w:type="dxa"/>
            <w:gridSpan w:val="4"/>
          </w:tcPr>
          <w:p w14:paraId="6D3EE171" w14:textId="0627C3E5" w:rsidR="00685E60" w:rsidRPr="00467D1F" w:rsidRDefault="00467D1F" w:rsidP="00467D1F">
            <w:pPr>
              <w:pStyle w:val="RambollBrdtext"/>
              <w:rPr>
                <w:rFonts w:asciiTheme="minorHAnsi" w:hAnsiTheme="minorHAnsi" w:cstheme="minorHAnsi"/>
                <w:szCs w:val="18"/>
              </w:rPr>
            </w:pPr>
            <w:r w:rsidRPr="00467D1F">
              <w:rPr>
                <w:rFonts w:asciiTheme="minorHAnsi" w:hAnsiTheme="minorHAnsi" w:cstheme="minorHAnsi"/>
                <w:szCs w:val="18"/>
              </w:rPr>
              <w:t>xx-xx-xx</w:t>
            </w:r>
          </w:p>
        </w:tc>
      </w:tr>
      <w:tr w:rsidR="00685E60" w14:paraId="41B13DC6" w14:textId="23F2F931" w:rsidTr="00467D1F">
        <w:trPr>
          <w:trHeight w:val="154"/>
        </w:trPr>
        <w:tc>
          <w:tcPr>
            <w:tcW w:w="1985" w:type="dxa"/>
          </w:tcPr>
          <w:p w14:paraId="50E02326" w14:textId="3646B1E2" w:rsidR="00685E60" w:rsidRDefault="00467D1F" w:rsidP="00467D1F">
            <w:pPr>
              <w:pStyle w:val="RambollBrdtext"/>
              <w:rPr>
                <w:rFonts w:asciiTheme="minorHAnsi" w:hAnsiTheme="minorHAnsi" w:cstheme="minorHAnsi"/>
                <w:sz w:val="56"/>
                <w:szCs w:val="56"/>
              </w:rPr>
            </w:pPr>
            <w:r w:rsidRPr="00217FD7">
              <w:rPr>
                <w:rFonts w:asciiTheme="minorHAnsi" w:hAnsiTheme="minorHAnsi" w:cstheme="minorHAnsi"/>
              </w:rPr>
              <w:t xml:space="preserve"> Uppdragsnummer</w:t>
            </w:r>
          </w:p>
        </w:tc>
        <w:tc>
          <w:tcPr>
            <w:tcW w:w="7930" w:type="dxa"/>
            <w:gridSpan w:val="4"/>
          </w:tcPr>
          <w:p w14:paraId="3B4E9AE0" w14:textId="68A4572E" w:rsidR="00685E60" w:rsidRPr="00467D1F" w:rsidRDefault="00467D1F" w:rsidP="00467D1F">
            <w:pPr>
              <w:pStyle w:val="RambollBrdtext"/>
              <w:rPr>
                <w:rFonts w:asciiTheme="minorHAnsi" w:hAnsiTheme="minorHAnsi" w:cstheme="minorHAnsi"/>
                <w:szCs w:val="18"/>
              </w:rPr>
            </w:pPr>
            <w:r w:rsidRPr="00467D1F">
              <w:rPr>
                <w:rFonts w:asciiTheme="minorHAnsi" w:hAnsiTheme="minorHAnsi" w:cstheme="minorHAnsi"/>
                <w:szCs w:val="18"/>
              </w:rPr>
              <w:t>xxxxxxx</w:t>
            </w:r>
          </w:p>
        </w:tc>
      </w:tr>
      <w:tr w:rsidR="00685E60" w14:paraId="7113DCB1" w14:textId="361F166C" w:rsidTr="00467D1F">
        <w:trPr>
          <w:trHeight w:val="410"/>
        </w:trPr>
        <w:tc>
          <w:tcPr>
            <w:tcW w:w="1985" w:type="dxa"/>
          </w:tcPr>
          <w:p w14:paraId="7DB3AD7F" w14:textId="3D29B0D8" w:rsidR="00685E60" w:rsidRDefault="00467D1F" w:rsidP="00467D1F">
            <w:pPr>
              <w:pStyle w:val="RambollBrdtext"/>
              <w:rPr>
                <w:rFonts w:asciiTheme="minorHAnsi" w:hAnsiTheme="minorHAnsi" w:cstheme="minorHAnsi"/>
                <w:sz w:val="56"/>
                <w:szCs w:val="56"/>
              </w:rPr>
            </w:pPr>
            <w:r w:rsidRPr="00217FD7">
              <w:rPr>
                <w:rFonts w:asciiTheme="minorHAnsi" w:hAnsiTheme="minorHAnsi" w:cstheme="minorHAnsi"/>
              </w:rPr>
              <w:t xml:space="preserve"> Utgåva/Status</w:t>
            </w:r>
          </w:p>
        </w:tc>
        <w:tc>
          <w:tcPr>
            <w:tcW w:w="7930" w:type="dxa"/>
            <w:gridSpan w:val="4"/>
          </w:tcPr>
          <w:p w14:paraId="61AC0AD1" w14:textId="21B6DE26" w:rsidR="00685E60" w:rsidRPr="00467D1F" w:rsidRDefault="00467D1F" w:rsidP="00467D1F">
            <w:pPr>
              <w:pStyle w:val="RambollBrdtext"/>
              <w:rPr>
                <w:rFonts w:asciiTheme="minorHAnsi" w:hAnsiTheme="minorHAnsi" w:cstheme="minorHAnsi"/>
                <w:szCs w:val="18"/>
              </w:rPr>
            </w:pPr>
            <w:r w:rsidRPr="00467D1F">
              <w:rPr>
                <w:rFonts w:asciiTheme="minorHAnsi" w:hAnsiTheme="minorHAnsi" w:cstheme="minorHAnsi"/>
                <w:szCs w:val="18"/>
              </w:rPr>
              <w:t>xxxx</w:t>
            </w:r>
          </w:p>
        </w:tc>
      </w:tr>
      <w:tr w:rsidR="00467D1F" w14:paraId="63A77F54" w14:textId="77777777" w:rsidTr="00467D1F">
        <w:trPr>
          <w:trHeight w:val="382"/>
        </w:trPr>
        <w:tc>
          <w:tcPr>
            <w:tcW w:w="1985" w:type="dxa"/>
          </w:tcPr>
          <w:p w14:paraId="5F718F83" w14:textId="77777777" w:rsidR="00467D1F" w:rsidRDefault="00467D1F" w:rsidP="00467D1F">
            <w:pPr>
              <w:pStyle w:val="RambollBrdtext"/>
              <w:jc w:val="right"/>
              <w:rPr>
                <w:rFonts w:asciiTheme="minorHAnsi" w:hAnsiTheme="minorHAnsi" w:cstheme="minorHAnsi"/>
              </w:rPr>
            </w:pPr>
          </w:p>
        </w:tc>
        <w:tc>
          <w:tcPr>
            <w:tcW w:w="3685" w:type="dxa"/>
            <w:gridSpan w:val="2"/>
          </w:tcPr>
          <w:p w14:paraId="229B8030" w14:textId="77777777" w:rsidR="00467D1F" w:rsidRDefault="00467D1F" w:rsidP="00467D1F">
            <w:pPr>
              <w:pStyle w:val="RambollBrdtext"/>
              <w:jc w:val="right"/>
              <w:rPr>
                <w:rFonts w:asciiTheme="minorHAnsi" w:hAnsiTheme="minorHAnsi" w:cstheme="minorHAnsi"/>
              </w:rPr>
            </w:pPr>
          </w:p>
        </w:tc>
        <w:tc>
          <w:tcPr>
            <w:tcW w:w="4245" w:type="dxa"/>
            <w:gridSpan w:val="2"/>
          </w:tcPr>
          <w:p w14:paraId="429184FC" w14:textId="77777777" w:rsidR="00467D1F" w:rsidRDefault="00467D1F" w:rsidP="00467D1F">
            <w:pPr>
              <w:pStyle w:val="RambollBrdtext"/>
              <w:jc w:val="right"/>
              <w:rPr>
                <w:rFonts w:asciiTheme="minorHAnsi" w:hAnsiTheme="minorHAnsi" w:cstheme="minorHAnsi"/>
              </w:rPr>
            </w:pPr>
          </w:p>
        </w:tc>
      </w:tr>
      <w:tr w:rsidR="00467D1F" w14:paraId="55C609E6" w14:textId="77777777" w:rsidTr="00467D1F">
        <w:trPr>
          <w:trHeight w:val="382"/>
        </w:trPr>
        <w:tc>
          <w:tcPr>
            <w:tcW w:w="1985" w:type="dxa"/>
          </w:tcPr>
          <w:p w14:paraId="65A499C3" w14:textId="77777777" w:rsidR="00467D1F" w:rsidRDefault="00467D1F" w:rsidP="00467D1F">
            <w:pPr>
              <w:pStyle w:val="RambollBrdtext"/>
              <w:jc w:val="right"/>
              <w:rPr>
                <w:rFonts w:asciiTheme="minorHAnsi" w:hAnsiTheme="minorHAnsi" w:cstheme="minorHAnsi"/>
              </w:rPr>
            </w:pPr>
          </w:p>
        </w:tc>
        <w:tc>
          <w:tcPr>
            <w:tcW w:w="3685" w:type="dxa"/>
            <w:gridSpan w:val="2"/>
          </w:tcPr>
          <w:p w14:paraId="76ABAAD3" w14:textId="77777777" w:rsidR="00467D1F" w:rsidRDefault="00467D1F" w:rsidP="00467D1F">
            <w:pPr>
              <w:pStyle w:val="RambollBrdtext"/>
              <w:jc w:val="right"/>
              <w:rPr>
                <w:rFonts w:asciiTheme="minorHAnsi" w:hAnsiTheme="minorHAnsi" w:cstheme="minorHAnsi"/>
              </w:rPr>
            </w:pPr>
          </w:p>
        </w:tc>
        <w:tc>
          <w:tcPr>
            <w:tcW w:w="4245" w:type="dxa"/>
            <w:gridSpan w:val="2"/>
          </w:tcPr>
          <w:p w14:paraId="32C54A74" w14:textId="194E22A6" w:rsidR="00467D1F" w:rsidRDefault="00467D1F" w:rsidP="00467D1F">
            <w:pPr>
              <w:pStyle w:val="RambollBrdtext"/>
              <w:jc w:val="right"/>
              <w:rPr>
                <w:rFonts w:asciiTheme="minorHAnsi" w:hAnsiTheme="minorHAnsi" w:cstheme="minorHAnsi"/>
              </w:rPr>
            </w:pPr>
          </w:p>
        </w:tc>
      </w:tr>
      <w:tr w:rsidR="00467D1F" w:rsidRPr="00467D1F" w14:paraId="4F589C94" w14:textId="11310A02" w:rsidTr="00467D1F">
        <w:trPr>
          <w:trHeight w:val="382"/>
        </w:trPr>
        <w:tc>
          <w:tcPr>
            <w:tcW w:w="1985" w:type="dxa"/>
          </w:tcPr>
          <w:p w14:paraId="7E925876" w14:textId="7474C367" w:rsidR="00467D1F" w:rsidRPr="00467D1F" w:rsidRDefault="00467D1F" w:rsidP="00467D1F">
            <w:pPr>
              <w:pStyle w:val="RambollBrdtext"/>
              <w:rPr>
                <w:rFonts w:asciiTheme="minorHAnsi" w:hAnsiTheme="minorHAnsi" w:cstheme="minorHAnsi"/>
                <w:szCs w:val="18"/>
              </w:rPr>
            </w:pPr>
            <w:r w:rsidRPr="00467D1F">
              <w:rPr>
                <w:rFonts w:asciiTheme="minorHAnsi" w:hAnsiTheme="minorHAnsi" w:cstheme="minorHAnsi"/>
                <w:szCs w:val="18"/>
              </w:rPr>
              <w:t xml:space="preserve"> Uppdragsledare</w:t>
            </w:r>
          </w:p>
        </w:tc>
        <w:tc>
          <w:tcPr>
            <w:tcW w:w="1575" w:type="dxa"/>
          </w:tcPr>
          <w:p w14:paraId="0B7546ED" w14:textId="4B56F30A" w:rsidR="00467D1F" w:rsidRPr="00467D1F" w:rsidRDefault="00467D1F" w:rsidP="00467D1F">
            <w:pPr>
              <w:pStyle w:val="RambollBrdtext"/>
              <w:rPr>
                <w:rFonts w:asciiTheme="minorHAnsi" w:hAnsiTheme="minorHAnsi" w:cstheme="minorHAnsi"/>
                <w:szCs w:val="18"/>
              </w:rPr>
            </w:pPr>
          </w:p>
        </w:tc>
        <w:tc>
          <w:tcPr>
            <w:tcW w:w="2110" w:type="dxa"/>
          </w:tcPr>
          <w:p w14:paraId="64ADB61E" w14:textId="4C39903C" w:rsidR="00467D1F" w:rsidRPr="00467D1F" w:rsidRDefault="00467D1F" w:rsidP="00467D1F">
            <w:pPr>
              <w:pStyle w:val="RambollBrdtext"/>
              <w:rPr>
                <w:rFonts w:asciiTheme="minorHAnsi" w:hAnsiTheme="minorHAnsi" w:cstheme="minorHAnsi"/>
                <w:szCs w:val="18"/>
              </w:rPr>
            </w:pPr>
            <w:r w:rsidRPr="00467D1F">
              <w:rPr>
                <w:rFonts w:asciiTheme="minorHAnsi" w:hAnsiTheme="minorHAnsi" w:cstheme="minorHAnsi"/>
                <w:szCs w:val="18"/>
              </w:rPr>
              <w:t>Handläggare</w:t>
            </w:r>
          </w:p>
        </w:tc>
        <w:tc>
          <w:tcPr>
            <w:tcW w:w="2055" w:type="dxa"/>
          </w:tcPr>
          <w:p w14:paraId="7521B948" w14:textId="1B8F549C" w:rsidR="00467D1F" w:rsidRPr="00467D1F" w:rsidRDefault="00467D1F" w:rsidP="00467D1F">
            <w:pPr>
              <w:pStyle w:val="RambollBrdtext"/>
              <w:jc w:val="right"/>
              <w:rPr>
                <w:rFonts w:asciiTheme="minorHAnsi" w:hAnsiTheme="minorHAnsi" w:cstheme="minorHAnsi"/>
                <w:szCs w:val="18"/>
              </w:rPr>
            </w:pPr>
            <w:r w:rsidRPr="00467D1F">
              <w:rPr>
                <w:rFonts w:asciiTheme="minorHAnsi" w:hAnsiTheme="minorHAnsi" w:cstheme="minorHAnsi"/>
                <w:szCs w:val="18"/>
              </w:rPr>
              <w:t>Granskare</w:t>
            </w:r>
          </w:p>
        </w:tc>
        <w:tc>
          <w:tcPr>
            <w:tcW w:w="2190" w:type="dxa"/>
          </w:tcPr>
          <w:p w14:paraId="21599D09" w14:textId="77777777" w:rsidR="00467D1F" w:rsidRPr="00467D1F" w:rsidRDefault="00467D1F" w:rsidP="00467D1F">
            <w:pPr>
              <w:pStyle w:val="RambollBrdtext"/>
              <w:jc w:val="right"/>
              <w:rPr>
                <w:rFonts w:asciiTheme="minorHAnsi" w:hAnsiTheme="minorHAnsi" w:cstheme="minorHAnsi"/>
                <w:szCs w:val="18"/>
              </w:rPr>
            </w:pPr>
          </w:p>
        </w:tc>
      </w:tr>
      <w:tr w:rsidR="00467D1F" w:rsidRPr="00467D1F" w14:paraId="220A277E" w14:textId="52C04C10" w:rsidTr="00467D1F">
        <w:trPr>
          <w:trHeight w:val="408"/>
        </w:trPr>
        <w:tc>
          <w:tcPr>
            <w:tcW w:w="1985" w:type="dxa"/>
          </w:tcPr>
          <w:p w14:paraId="11987D43" w14:textId="3063E57E" w:rsidR="00467D1F" w:rsidRPr="00467D1F" w:rsidRDefault="00467D1F" w:rsidP="00467D1F">
            <w:pPr>
              <w:pStyle w:val="RambollBrdtext"/>
              <w:jc w:val="right"/>
              <w:rPr>
                <w:rFonts w:asciiTheme="minorHAnsi" w:hAnsiTheme="minorHAnsi" w:cstheme="minorHAnsi"/>
                <w:szCs w:val="18"/>
              </w:rPr>
            </w:pPr>
          </w:p>
        </w:tc>
        <w:tc>
          <w:tcPr>
            <w:tcW w:w="1575" w:type="dxa"/>
          </w:tcPr>
          <w:p w14:paraId="34227FA5" w14:textId="58EECA04" w:rsidR="00467D1F" w:rsidRPr="00467D1F" w:rsidRDefault="00467D1F" w:rsidP="00467D1F">
            <w:pPr>
              <w:pStyle w:val="RambollBrdtext"/>
              <w:jc w:val="right"/>
              <w:rPr>
                <w:rFonts w:asciiTheme="minorHAnsi" w:hAnsiTheme="minorHAnsi" w:cstheme="minorHAnsi"/>
                <w:szCs w:val="18"/>
              </w:rPr>
            </w:pPr>
          </w:p>
        </w:tc>
        <w:tc>
          <w:tcPr>
            <w:tcW w:w="2110" w:type="dxa"/>
          </w:tcPr>
          <w:p w14:paraId="2F06CCAE" w14:textId="77777777" w:rsidR="00467D1F" w:rsidRPr="00467D1F" w:rsidRDefault="00467D1F" w:rsidP="00467D1F">
            <w:pPr>
              <w:pStyle w:val="RambollBrdtext"/>
              <w:jc w:val="right"/>
              <w:rPr>
                <w:rFonts w:asciiTheme="minorHAnsi" w:hAnsiTheme="minorHAnsi" w:cstheme="minorHAnsi"/>
                <w:szCs w:val="18"/>
              </w:rPr>
            </w:pPr>
          </w:p>
        </w:tc>
        <w:tc>
          <w:tcPr>
            <w:tcW w:w="2055" w:type="dxa"/>
          </w:tcPr>
          <w:p w14:paraId="40F813FC" w14:textId="6A147CDB" w:rsidR="00467D1F" w:rsidRPr="00467D1F" w:rsidRDefault="00467D1F" w:rsidP="00467D1F">
            <w:pPr>
              <w:pStyle w:val="RambollBrdtext"/>
              <w:jc w:val="right"/>
              <w:rPr>
                <w:rFonts w:asciiTheme="minorHAnsi" w:hAnsiTheme="minorHAnsi" w:cstheme="minorHAnsi"/>
                <w:szCs w:val="18"/>
              </w:rPr>
            </w:pPr>
          </w:p>
        </w:tc>
        <w:tc>
          <w:tcPr>
            <w:tcW w:w="2190" w:type="dxa"/>
          </w:tcPr>
          <w:p w14:paraId="3632D476" w14:textId="77777777" w:rsidR="00467D1F" w:rsidRPr="00467D1F" w:rsidRDefault="00467D1F" w:rsidP="00467D1F">
            <w:pPr>
              <w:pStyle w:val="RambollBrdtext"/>
              <w:jc w:val="right"/>
              <w:rPr>
                <w:rFonts w:asciiTheme="minorHAnsi" w:hAnsiTheme="minorHAnsi" w:cstheme="minorHAnsi"/>
                <w:szCs w:val="18"/>
              </w:rPr>
            </w:pPr>
          </w:p>
        </w:tc>
      </w:tr>
    </w:tbl>
    <w:p w14:paraId="11B22EA6" w14:textId="77777777" w:rsidR="005744BC" w:rsidRPr="00217FD7" w:rsidRDefault="005744BC" w:rsidP="00120292">
      <w:pPr>
        <w:pStyle w:val="RambollBrdtext"/>
        <w:rPr>
          <w:rFonts w:asciiTheme="minorHAnsi" w:hAnsiTheme="minorHAnsi" w:cstheme="minorHAnsi"/>
        </w:rPr>
        <w:sectPr w:rsidR="005744BC" w:rsidRPr="00217FD7" w:rsidSect="005744BC">
          <w:headerReference w:type="even" r:id="rId9"/>
          <w:headerReference w:type="default" r:id="rId10"/>
          <w:footerReference w:type="even" r:id="rId11"/>
          <w:footerReference w:type="default" r:id="rId12"/>
          <w:type w:val="oddPage"/>
          <w:pgSz w:w="11906" w:h="16838" w:code="9"/>
          <w:pgMar w:top="1531" w:right="1191" w:bottom="1021" w:left="1191" w:header="794" w:footer="737" w:gutter="0"/>
          <w:cols w:space="720"/>
          <w:titlePg/>
          <w:docGrid w:linePitch="272"/>
        </w:sectPr>
      </w:pPr>
    </w:p>
    <w:p w14:paraId="7031F519" w14:textId="380DFA34" w:rsidR="00162CA0" w:rsidRPr="00685E60" w:rsidRDefault="00162CA0" w:rsidP="00685E60">
      <w:pPr>
        <w:pStyle w:val="Sidhuvud"/>
      </w:pPr>
      <w:r w:rsidRPr="00685E60">
        <w:lastRenderedPageBreak/>
        <w:t>Innehållsförteckning</w:t>
      </w:r>
      <w:bookmarkStart w:id="0" w:name="_GoBack"/>
      <w:bookmarkEnd w:id="0"/>
    </w:p>
    <w:p w14:paraId="4794B5CB" w14:textId="77777777" w:rsidR="006A7DDD" w:rsidRPr="00217FD7" w:rsidRDefault="006A7DDD" w:rsidP="006A7DDD">
      <w:pPr>
        <w:pStyle w:val="RambollBrdtext"/>
        <w:rPr>
          <w:rFonts w:asciiTheme="minorHAnsi" w:hAnsiTheme="minorHAnsi" w:cstheme="minorHAnsi"/>
        </w:rPr>
      </w:pPr>
    </w:p>
    <w:p w14:paraId="034BC9EB" w14:textId="0C2058D1" w:rsidR="001C7250" w:rsidRDefault="00162CA0">
      <w:pPr>
        <w:pStyle w:val="Innehll1"/>
        <w:rPr>
          <w:rFonts w:asciiTheme="minorHAnsi" w:eastAsiaTheme="minorEastAsia" w:hAnsiTheme="minorHAnsi" w:cstheme="minorBidi"/>
          <w:b w:val="0"/>
          <w:sz w:val="22"/>
          <w:szCs w:val="22"/>
        </w:rPr>
      </w:pPr>
      <w:r w:rsidRPr="006C0E6E">
        <w:rPr>
          <w:rFonts w:asciiTheme="minorHAnsi" w:hAnsiTheme="minorHAnsi" w:cstheme="minorHAnsi"/>
          <w:sz w:val="16"/>
          <w:szCs w:val="16"/>
        </w:rPr>
        <w:fldChar w:fldCharType="begin"/>
      </w:r>
      <w:r w:rsidRPr="006C0E6E">
        <w:rPr>
          <w:rFonts w:asciiTheme="minorHAnsi" w:hAnsiTheme="minorHAnsi" w:cstheme="minorHAnsi"/>
          <w:sz w:val="16"/>
          <w:szCs w:val="16"/>
        </w:rPr>
        <w:instrText xml:space="preserve"> TOC \o "1-3" \h \z \u </w:instrText>
      </w:r>
      <w:r w:rsidRPr="006C0E6E">
        <w:rPr>
          <w:rFonts w:asciiTheme="minorHAnsi" w:hAnsiTheme="minorHAnsi" w:cstheme="minorHAnsi"/>
          <w:sz w:val="16"/>
          <w:szCs w:val="16"/>
        </w:rPr>
        <w:fldChar w:fldCharType="separate"/>
      </w:r>
      <w:hyperlink w:anchor="_Toc97727146" w:history="1">
        <w:r w:rsidR="001C7250" w:rsidRPr="00396CF0">
          <w:rPr>
            <w:rStyle w:val="Hyperlnk"/>
            <w:rFonts w:cstheme="minorHAnsi"/>
            <w14:scene3d>
              <w14:camera w14:prst="orthographicFront"/>
              <w14:lightRig w14:rig="threePt" w14:dir="t">
                <w14:rot w14:lat="0" w14:lon="0" w14:rev="0"/>
              </w14:lightRig>
            </w14:scene3d>
          </w:rPr>
          <w:t>1.</w:t>
        </w:r>
        <w:r w:rsidR="001C7250">
          <w:rPr>
            <w:rFonts w:asciiTheme="minorHAnsi" w:eastAsiaTheme="minorEastAsia" w:hAnsiTheme="minorHAnsi" w:cstheme="minorBidi"/>
            <w:b w:val="0"/>
            <w:sz w:val="22"/>
            <w:szCs w:val="22"/>
          </w:rPr>
          <w:tab/>
        </w:r>
        <w:r w:rsidR="001C7250" w:rsidRPr="00396CF0">
          <w:rPr>
            <w:rStyle w:val="Hyperlnk"/>
            <w:rFonts w:cstheme="minorHAnsi"/>
          </w:rPr>
          <w:t>Inledning</w:t>
        </w:r>
        <w:r w:rsidR="001C7250">
          <w:rPr>
            <w:webHidden/>
          </w:rPr>
          <w:tab/>
        </w:r>
        <w:r w:rsidR="001C7250">
          <w:rPr>
            <w:webHidden/>
          </w:rPr>
          <w:fldChar w:fldCharType="begin"/>
        </w:r>
        <w:r w:rsidR="001C7250">
          <w:rPr>
            <w:webHidden/>
          </w:rPr>
          <w:instrText xml:space="preserve"> PAGEREF _Toc97727146 \h </w:instrText>
        </w:r>
        <w:r w:rsidR="001C7250">
          <w:rPr>
            <w:webHidden/>
          </w:rPr>
        </w:r>
        <w:r w:rsidR="001C7250">
          <w:rPr>
            <w:webHidden/>
          </w:rPr>
          <w:fldChar w:fldCharType="separate"/>
        </w:r>
        <w:r w:rsidR="001C7250">
          <w:rPr>
            <w:webHidden/>
          </w:rPr>
          <w:t>1</w:t>
        </w:r>
        <w:r w:rsidR="001C7250">
          <w:rPr>
            <w:webHidden/>
          </w:rPr>
          <w:fldChar w:fldCharType="end"/>
        </w:r>
      </w:hyperlink>
    </w:p>
    <w:p w14:paraId="0D8DDF5E" w14:textId="08FC7D62" w:rsidR="001C7250" w:rsidRDefault="001C7250">
      <w:pPr>
        <w:pStyle w:val="Innehll2"/>
        <w:rPr>
          <w:rFonts w:asciiTheme="minorHAnsi" w:eastAsiaTheme="minorEastAsia" w:hAnsiTheme="minorHAnsi" w:cstheme="minorBidi"/>
          <w:sz w:val="22"/>
          <w:szCs w:val="22"/>
        </w:rPr>
      </w:pPr>
      <w:hyperlink w:anchor="_Toc97727147" w:history="1">
        <w:r w:rsidRPr="00396CF0">
          <w:rPr>
            <w:rStyle w:val="Hyperlnk"/>
            <w:rFonts w:cstheme="minorHAnsi"/>
          </w:rPr>
          <w:t>1.1</w:t>
        </w:r>
        <w:r>
          <w:rPr>
            <w:rFonts w:asciiTheme="minorHAnsi" w:eastAsiaTheme="minorEastAsia" w:hAnsiTheme="minorHAnsi" w:cstheme="minorBidi"/>
            <w:sz w:val="22"/>
            <w:szCs w:val="22"/>
          </w:rPr>
          <w:tab/>
        </w:r>
        <w:r w:rsidRPr="00396CF0">
          <w:rPr>
            <w:rStyle w:val="Hyperlnk"/>
            <w:rFonts w:cstheme="minorHAnsi"/>
          </w:rPr>
          <w:t>Bakgrund och syfte</w:t>
        </w:r>
        <w:r>
          <w:rPr>
            <w:webHidden/>
          </w:rPr>
          <w:tab/>
        </w:r>
        <w:r>
          <w:rPr>
            <w:webHidden/>
          </w:rPr>
          <w:fldChar w:fldCharType="begin"/>
        </w:r>
        <w:r>
          <w:rPr>
            <w:webHidden/>
          </w:rPr>
          <w:instrText xml:space="preserve"> PAGEREF _Toc97727147 \h </w:instrText>
        </w:r>
        <w:r>
          <w:rPr>
            <w:webHidden/>
          </w:rPr>
        </w:r>
        <w:r>
          <w:rPr>
            <w:webHidden/>
          </w:rPr>
          <w:fldChar w:fldCharType="separate"/>
        </w:r>
        <w:r>
          <w:rPr>
            <w:webHidden/>
          </w:rPr>
          <w:t>1</w:t>
        </w:r>
        <w:r>
          <w:rPr>
            <w:webHidden/>
          </w:rPr>
          <w:fldChar w:fldCharType="end"/>
        </w:r>
      </w:hyperlink>
    </w:p>
    <w:p w14:paraId="16BEC5F6" w14:textId="544B712A" w:rsidR="001C7250" w:rsidRDefault="001C7250">
      <w:pPr>
        <w:pStyle w:val="Innehll2"/>
        <w:rPr>
          <w:rFonts w:asciiTheme="minorHAnsi" w:eastAsiaTheme="minorEastAsia" w:hAnsiTheme="minorHAnsi" w:cstheme="minorBidi"/>
          <w:sz w:val="22"/>
          <w:szCs w:val="22"/>
        </w:rPr>
      </w:pPr>
      <w:hyperlink w:anchor="_Toc97727148" w:history="1">
        <w:r w:rsidRPr="00396CF0">
          <w:rPr>
            <w:rStyle w:val="Hyperlnk"/>
            <w:rFonts w:cstheme="minorHAnsi"/>
          </w:rPr>
          <w:t>1.2</w:t>
        </w:r>
        <w:r>
          <w:rPr>
            <w:rFonts w:asciiTheme="minorHAnsi" w:eastAsiaTheme="minorEastAsia" w:hAnsiTheme="minorHAnsi" w:cstheme="minorBidi"/>
            <w:sz w:val="22"/>
            <w:szCs w:val="22"/>
          </w:rPr>
          <w:tab/>
        </w:r>
        <w:r w:rsidRPr="00396CF0">
          <w:rPr>
            <w:rStyle w:val="Hyperlnk"/>
            <w:rFonts w:cstheme="minorHAnsi"/>
          </w:rPr>
          <w:t>Uppdragsbeskrivning och avgränsning</w:t>
        </w:r>
        <w:r>
          <w:rPr>
            <w:webHidden/>
          </w:rPr>
          <w:tab/>
        </w:r>
        <w:r>
          <w:rPr>
            <w:webHidden/>
          </w:rPr>
          <w:fldChar w:fldCharType="begin"/>
        </w:r>
        <w:r>
          <w:rPr>
            <w:webHidden/>
          </w:rPr>
          <w:instrText xml:space="preserve"> PAGEREF _Toc97727148 \h </w:instrText>
        </w:r>
        <w:r>
          <w:rPr>
            <w:webHidden/>
          </w:rPr>
        </w:r>
        <w:r>
          <w:rPr>
            <w:webHidden/>
          </w:rPr>
          <w:fldChar w:fldCharType="separate"/>
        </w:r>
        <w:r>
          <w:rPr>
            <w:webHidden/>
          </w:rPr>
          <w:t>1</w:t>
        </w:r>
        <w:r>
          <w:rPr>
            <w:webHidden/>
          </w:rPr>
          <w:fldChar w:fldCharType="end"/>
        </w:r>
      </w:hyperlink>
    </w:p>
    <w:p w14:paraId="2FBD2A50" w14:textId="1A3110BB" w:rsidR="001C7250" w:rsidRDefault="001C7250">
      <w:pPr>
        <w:pStyle w:val="Innehll1"/>
        <w:rPr>
          <w:rFonts w:asciiTheme="minorHAnsi" w:eastAsiaTheme="minorEastAsia" w:hAnsiTheme="minorHAnsi" w:cstheme="minorBidi"/>
          <w:b w:val="0"/>
          <w:sz w:val="22"/>
          <w:szCs w:val="22"/>
        </w:rPr>
      </w:pPr>
      <w:hyperlink w:anchor="_Toc97727149" w:history="1">
        <w:r w:rsidRPr="00396CF0">
          <w:rPr>
            <w:rStyle w:val="Hyperlnk"/>
            <w:rFonts w:cstheme="minorHAnsi"/>
            <w14:scene3d>
              <w14:camera w14:prst="orthographicFront"/>
              <w14:lightRig w14:rig="threePt" w14:dir="t">
                <w14:rot w14:lat="0" w14:lon="0" w14:rev="0"/>
              </w14:lightRig>
            </w14:scene3d>
          </w:rPr>
          <w:t>2.</w:t>
        </w:r>
        <w:r>
          <w:rPr>
            <w:rFonts w:asciiTheme="minorHAnsi" w:eastAsiaTheme="minorEastAsia" w:hAnsiTheme="minorHAnsi" w:cstheme="minorBidi"/>
            <w:b w:val="0"/>
            <w:sz w:val="22"/>
            <w:szCs w:val="22"/>
          </w:rPr>
          <w:tab/>
        </w:r>
        <w:r w:rsidRPr="00396CF0">
          <w:rPr>
            <w:rStyle w:val="Hyperlnk"/>
            <w:rFonts w:cstheme="minorHAnsi"/>
          </w:rPr>
          <w:t>Underlag</w:t>
        </w:r>
        <w:r>
          <w:rPr>
            <w:webHidden/>
          </w:rPr>
          <w:tab/>
        </w:r>
        <w:r>
          <w:rPr>
            <w:webHidden/>
          </w:rPr>
          <w:fldChar w:fldCharType="begin"/>
        </w:r>
        <w:r>
          <w:rPr>
            <w:webHidden/>
          </w:rPr>
          <w:instrText xml:space="preserve"> PAGEREF _Toc97727149 \h </w:instrText>
        </w:r>
        <w:r>
          <w:rPr>
            <w:webHidden/>
          </w:rPr>
        </w:r>
        <w:r>
          <w:rPr>
            <w:webHidden/>
          </w:rPr>
          <w:fldChar w:fldCharType="separate"/>
        </w:r>
        <w:r>
          <w:rPr>
            <w:webHidden/>
          </w:rPr>
          <w:t>1</w:t>
        </w:r>
        <w:r>
          <w:rPr>
            <w:webHidden/>
          </w:rPr>
          <w:fldChar w:fldCharType="end"/>
        </w:r>
      </w:hyperlink>
    </w:p>
    <w:p w14:paraId="070CFE88" w14:textId="4EB5DE8E" w:rsidR="001C7250" w:rsidRDefault="001C7250">
      <w:pPr>
        <w:pStyle w:val="Innehll1"/>
        <w:rPr>
          <w:rFonts w:asciiTheme="minorHAnsi" w:eastAsiaTheme="minorEastAsia" w:hAnsiTheme="minorHAnsi" w:cstheme="minorBidi"/>
          <w:b w:val="0"/>
          <w:sz w:val="22"/>
          <w:szCs w:val="22"/>
        </w:rPr>
      </w:pPr>
      <w:hyperlink w:anchor="_Toc97727150" w:history="1">
        <w:r w:rsidRPr="00396CF0">
          <w:rPr>
            <w:rStyle w:val="Hyperlnk"/>
            <w:rFonts w:cstheme="minorHAnsi"/>
            <w14:scene3d>
              <w14:camera w14:prst="orthographicFront"/>
              <w14:lightRig w14:rig="threePt" w14:dir="t">
                <w14:rot w14:lat="0" w14:lon="0" w14:rev="0"/>
              </w14:lightRig>
            </w14:scene3d>
          </w:rPr>
          <w:t>3.</w:t>
        </w:r>
        <w:r>
          <w:rPr>
            <w:rFonts w:asciiTheme="minorHAnsi" w:eastAsiaTheme="minorEastAsia" w:hAnsiTheme="minorHAnsi" w:cstheme="minorBidi"/>
            <w:b w:val="0"/>
            <w:sz w:val="22"/>
            <w:szCs w:val="22"/>
          </w:rPr>
          <w:tab/>
        </w:r>
        <w:r w:rsidRPr="00396CF0">
          <w:rPr>
            <w:rStyle w:val="Hyperlnk"/>
            <w:rFonts w:cstheme="minorHAnsi"/>
          </w:rPr>
          <w:t>Styrande dokument och föreskrifter</w:t>
        </w:r>
        <w:r>
          <w:rPr>
            <w:webHidden/>
          </w:rPr>
          <w:tab/>
        </w:r>
        <w:r>
          <w:rPr>
            <w:webHidden/>
          </w:rPr>
          <w:fldChar w:fldCharType="begin"/>
        </w:r>
        <w:r>
          <w:rPr>
            <w:webHidden/>
          </w:rPr>
          <w:instrText xml:space="preserve"> PAGEREF _Toc97727150 \h </w:instrText>
        </w:r>
        <w:r>
          <w:rPr>
            <w:webHidden/>
          </w:rPr>
        </w:r>
        <w:r>
          <w:rPr>
            <w:webHidden/>
          </w:rPr>
          <w:fldChar w:fldCharType="separate"/>
        </w:r>
        <w:r>
          <w:rPr>
            <w:webHidden/>
          </w:rPr>
          <w:t>1</w:t>
        </w:r>
        <w:r>
          <w:rPr>
            <w:webHidden/>
          </w:rPr>
          <w:fldChar w:fldCharType="end"/>
        </w:r>
      </w:hyperlink>
    </w:p>
    <w:p w14:paraId="188D551E" w14:textId="77FA3E3D" w:rsidR="001C7250" w:rsidRDefault="001C7250">
      <w:pPr>
        <w:pStyle w:val="Innehll2"/>
        <w:rPr>
          <w:rFonts w:asciiTheme="minorHAnsi" w:eastAsiaTheme="minorEastAsia" w:hAnsiTheme="minorHAnsi" w:cstheme="minorBidi"/>
          <w:sz w:val="22"/>
          <w:szCs w:val="22"/>
        </w:rPr>
      </w:pPr>
      <w:hyperlink w:anchor="_Toc97727151" w:history="1">
        <w:r w:rsidRPr="00396CF0">
          <w:rPr>
            <w:rStyle w:val="Hyperlnk"/>
            <w:rFonts w:cstheme="minorHAnsi"/>
          </w:rPr>
          <w:t>3.1</w:t>
        </w:r>
        <w:r>
          <w:rPr>
            <w:rFonts w:asciiTheme="minorHAnsi" w:eastAsiaTheme="minorEastAsia" w:hAnsiTheme="minorHAnsi" w:cstheme="minorBidi"/>
            <w:sz w:val="22"/>
            <w:szCs w:val="22"/>
          </w:rPr>
          <w:tab/>
        </w:r>
        <w:r w:rsidRPr="00396CF0">
          <w:rPr>
            <w:rStyle w:val="Hyperlnk"/>
            <w:rFonts w:cstheme="minorHAnsi"/>
          </w:rPr>
          <w:t>Vattendirektivet och MKN</w:t>
        </w:r>
        <w:r>
          <w:rPr>
            <w:webHidden/>
          </w:rPr>
          <w:tab/>
        </w:r>
        <w:r>
          <w:rPr>
            <w:webHidden/>
          </w:rPr>
          <w:fldChar w:fldCharType="begin"/>
        </w:r>
        <w:r>
          <w:rPr>
            <w:webHidden/>
          </w:rPr>
          <w:instrText xml:space="preserve"> PAGEREF _Toc97727151 \h </w:instrText>
        </w:r>
        <w:r>
          <w:rPr>
            <w:webHidden/>
          </w:rPr>
        </w:r>
        <w:r>
          <w:rPr>
            <w:webHidden/>
          </w:rPr>
          <w:fldChar w:fldCharType="separate"/>
        </w:r>
        <w:r>
          <w:rPr>
            <w:webHidden/>
          </w:rPr>
          <w:t>1</w:t>
        </w:r>
        <w:r>
          <w:rPr>
            <w:webHidden/>
          </w:rPr>
          <w:fldChar w:fldCharType="end"/>
        </w:r>
      </w:hyperlink>
    </w:p>
    <w:p w14:paraId="01070BBC" w14:textId="6D5B24EF" w:rsidR="001C7250" w:rsidRDefault="001C7250">
      <w:pPr>
        <w:pStyle w:val="Innehll2"/>
        <w:rPr>
          <w:rFonts w:asciiTheme="minorHAnsi" w:eastAsiaTheme="minorEastAsia" w:hAnsiTheme="minorHAnsi" w:cstheme="minorBidi"/>
          <w:sz w:val="22"/>
          <w:szCs w:val="22"/>
        </w:rPr>
      </w:pPr>
      <w:hyperlink w:anchor="_Toc97727152" w:history="1">
        <w:r w:rsidRPr="00396CF0">
          <w:rPr>
            <w:rStyle w:val="Hyperlnk"/>
            <w:rFonts w:cstheme="minorHAnsi"/>
          </w:rPr>
          <w:t>3.2</w:t>
        </w:r>
        <w:r>
          <w:rPr>
            <w:rFonts w:asciiTheme="minorHAnsi" w:eastAsiaTheme="minorEastAsia" w:hAnsiTheme="minorHAnsi" w:cstheme="minorBidi"/>
            <w:sz w:val="22"/>
            <w:szCs w:val="22"/>
          </w:rPr>
          <w:tab/>
        </w:r>
        <w:r w:rsidRPr="00396CF0">
          <w:rPr>
            <w:rStyle w:val="Hyperlnk"/>
            <w:rFonts w:cstheme="minorHAnsi"/>
          </w:rPr>
          <w:t>Dagvattenstrategi</w:t>
        </w:r>
        <w:r>
          <w:rPr>
            <w:webHidden/>
          </w:rPr>
          <w:tab/>
        </w:r>
        <w:r>
          <w:rPr>
            <w:webHidden/>
          </w:rPr>
          <w:fldChar w:fldCharType="begin"/>
        </w:r>
        <w:r>
          <w:rPr>
            <w:webHidden/>
          </w:rPr>
          <w:instrText xml:space="preserve"> PAGEREF _Toc97727152 \h </w:instrText>
        </w:r>
        <w:r>
          <w:rPr>
            <w:webHidden/>
          </w:rPr>
        </w:r>
        <w:r>
          <w:rPr>
            <w:webHidden/>
          </w:rPr>
          <w:fldChar w:fldCharType="separate"/>
        </w:r>
        <w:r>
          <w:rPr>
            <w:webHidden/>
          </w:rPr>
          <w:t>1</w:t>
        </w:r>
        <w:r>
          <w:rPr>
            <w:webHidden/>
          </w:rPr>
          <w:fldChar w:fldCharType="end"/>
        </w:r>
      </w:hyperlink>
    </w:p>
    <w:p w14:paraId="0659E8BE" w14:textId="405B99FE" w:rsidR="001C7250" w:rsidRDefault="001C7250">
      <w:pPr>
        <w:pStyle w:val="Innehll2"/>
        <w:rPr>
          <w:rFonts w:asciiTheme="minorHAnsi" w:eastAsiaTheme="minorEastAsia" w:hAnsiTheme="minorHAnsi" w:cstheme="minorBidi"/>
          <w:sz w:val="22"/>
          <w:szCs w:val="22"/>
        </w:rPr>
      </w:pPr>
      <w:hyperlink w:anchor="_Toc97727153" w:history="1">
        <w:r w:rsidRPr="00396CF0">
          <w:rPr>
            <w:rStyle w:val="Hyperlnk"/>
            <w:rFonts w:cstheme="minorHAnsi"/>
          </w:rPr>
          <w:t>3.3</w:t>
        </w:r>
        <w:r>
          <w:rPr>
            <w:rFonts w:asciiTheme="minorHAnsi" w:eastAsiaTheme="minorEastAsia" w:hAnsiTheme="minorHAnsi" w:cstheme="minorBidi"/>
            <w:sz w:val="22"/>
            <w:szCs w:val="22"/>
          </w:rPr>
          <w:tab/>
        </w:r>
        <w:r w:rsidRPr="00396CF0">
          <w:rPr>
            <w:rStyle w:val="Hyperlnk"/>
            <w:rFonts w:cstheme="minorHAnsi"/>
          </w:rPr>
          <w:t>Riktlinjer för hållbar dagvattenhantering</w:t>
        </w:r>
        <w:r>
          <w:rPr>
            <w:webHidden/>
          </w:rPr>
          <w:tab/>
        </w:r>
        <w:r>
          <w:rPr>
            <w:webHidden/>
          </w:rPr>
          <w:fldChar w:fldCharType="begin"/>
        </w:r>
        <w:r>
          <w:rPr>
            <w:webHidden/>
          </w:rPr>
          <w:instrText xml:space="preserve"> PAGEREF _Toc97727153 \h </w:instrText>
        </w:r>
        <w:r>
          <w:rPr>
            <w:webHidden/>
          </w:rPr>
        </w:r>
        <w:r>
          <w:rPr>
            <w:webHidden/>
          </w:rPr>
          <w:fldChar w:fldCharType="separate"/>
        </w:r>
        <w:r>
          <w:rPr>
            <w:webHidden/>
          </w:rPr>
          <w:t>2</w:t>
        </w:r>
        <w:r>
          <w:rPr>
            <w:webHidden/>
          </w:rPr>
          <w:fldChar w:fldCharType="end"/>
        </w:r>
      </w:hyperlink>
    </w:p>
    <w:p w14:paraId="42427267" w14:textId="0DD92556" w:rsidR="001C7250" w:rsidRDefault="001C7250">
      <w:pPr>
        <w:pStyle w:val="Innehll2"/>
        <w:rPr>
          <w:rFonts w:asciiTheme="minorHAnsi" w:eastAsiaTheme="minorEastAsia" w:hAnsiTheme="minorHAnsi" w:cstheme="minorBidi"/>
          <w:sz w:val="22"/>
          <w:szCs w:val="22"/>
        </w:rPr>
      </w:pPr>
      <w:hyperlink w:anchor="_Toc97727154" w:history="1">
        <w:r w:rsidRPr="00396CF0">
          <w:rPr>
            <w:rStyle w:val="Hyperlnk"/>
            <w:rFonts w:cstheme="minorHAnsi"/>
          </w:rPr>
          <w:t>3.4</w:t>
        </w:r>
        <w:r>
          <w:rPr>
            <w:rFonts w:asciiTheme="minorHAnsi" w:eastAsiaTheme="minorEastAsia" w:hAnsiTheme="minorHAnsi" w:cstheme="minorBidi"/>
            <w:sz w:val="22"/>
            <w:szCs w:val="22"/>
          </w:rPr>
          <w:tab/>
        </w:r>
        <w:r w:rsidRPr="00396CF0">
          <w:rPr>
            <w:rStyle w:val="Hyperlnk"/>
            <w:rFonts w:cstheme="minorHAnsi"/>
          </w:rPr>
          <w:t>Föreskrifter för Hanvedens vattenskyddsområde (om relevant)</w:t>
        </w:r>
        <w:r>
          <w:rPr>
            <w:webHidden/>
          </w:rPr>
          <w:tab/>
        </w:r>
        <w:r>
          <w:rPr>
            <w:webHidden/>
          </w:rPr>
          <w:fldChar w:fldCharType="begin"/>
        </w:r>
        <w:r>
          <w:rPr>
            <w:webHidden/>
          </w:rPr>
          <w:instrText xml:space="preserve"> PAGEREF _Toc97727154 \h </w:instrText>
        </w:r>
        <w:r>
          <w:rPr>
            <w:webHidden/>
          </w:rPr>
        </w:r>
        <w:r>
          <w:rPr>
            <w:webHidden/>
          </w:rPr>
          <w:fldChar w:fldCharType="separate"/>
        </w:r>
        <w:r>
          <w:rPr>
            <w:webHidden/>
          </w:rPr>
          <w:t>2</w:t>
        </w:r>
        <w:r>
          <w:rPr>
            <w:webHidden/>
          </w:rPr>
          <w:fldChar w:fldCharType="end"/>
        </w:r>
      </w:hyperlink>
    </w:p>
    <w:p w14:paraId="0A2BB34B" w14:textId="1808A924" w:rsidR="001C7250" w:rsidRDefault="001C7250">
      <w:pPr>
        <w:pStyle w:val="Innehll2"/>
        <w:rPr>
          <w:rFonts w:asciiTheme="minorHAnsi" w:eastAsiaTheme="minorEastAsia" w:hAnsiTheme="minorHAnsi" w:cstheme="minorBidi"/>
          <w:sz w:val="22"/>
          <w:szCs w:val="22"/>
        </w:rPr>
      </w:pPr>
      <w:hyperlink w:anchor="_Toc97727155" w:history="1">
        <w:r w:rsidRPr="00396CF0">
          <w:rPr>
            <w:rStyle w:val="Hyperlnk"/>
            <w:rFonts w:cstheme="minorHAnsi"/>
          </w:rPr>
          <w:t>3.5</w:t>
        </w:r>
        <w:r>
          <w:rPr>
            <w:rFonts w:asciiTheme="minorHAnsi" w:eastAsiaTheme="minorEastAsia" w:hAnsiTheme="minorHAnsi" w:cstheme="minorBidi"/>
            <w:sz w:val="22"/>
            <w:szCs w:val="22"/>
          </w:rPr>
          <w:tab/>
        </w:r>
        <w:r w:rsidRPr="00396CF0">
          <w:rPr>
            <w:rStyle w:val="Hyperlnk"/>
            <w:rFonts w:cstheme="minorHAnsi"/>
          </w:rPr>
          <w:t>Dimensioneringskriterier</w:t>
        </w:r>
        <w:r>
          <w:rPr>
            <w:webHidden/>
          </w:rPr>
          <w:tab/>
        </w:r>
        <w:r>
          <w:rPr>
            <w:webHidden/>
          </w:rPr>
          <w:fldChar w:fldCharType="begin"/>
        </w:r>
        <w:r>
          <w:rPr>
            <w:webHidden/>
          </w:rPr>
          <w:instrText xml:space="preserve"> PAGEREF _Toc97727155 \h </w:instrText>
        </w:r>
        <w:r>
          <w:rPr>
            <w:webHidden/>
          </w:rPr>
        </w:r>
        <w:r>
          <w:rPr>
            <w:webHidden/>
          </w:rPr>
          <w:fldChar w:fldCharType="separate"/>
        </w:r>
        <w:r>
          <w:rPr>
            <w:webHidden/>
          </w:rPr>
          <w:t>3</w:t>
        </w:r>
        <w:r>
          <w:rPr>
            <w:webHidden/>
          </w:rPr>
          <w:fldChar w:fldCharType="end"/>
        </w:r>
      </w:hyperlink>
    </w:p>
    <w:p w14:paraId="4989FE9D" w14:textId="5155C63E" w:rsidR="001C7250" w:rsidRDefault="001C7250">
      <w:pPr>
        <w:pStyle w:val="Innehll1"/>
        <w:rPr>
          <w:rFonts w:asciiTheme="minorHAnsi" w:eastAsiaTheme="minorEastAsia" w:hAnsiTheme="minorHAnsi" w:cstheme="minorBidi"/>
          <w:b w:val="0"/>
          <w:sz w:val="22"/>
          <w:szCs w:val="22"/>
        </w:rPr>
      </w:pPr>
      <w:hyperlink w:anchor="_Toc97727156" w:history="1">
        <w:r w:rsidRPr="00396CF0">
          <w:rPr>
            <w:rStyle w:val="Hyperlnk"/>
            <w:rFonts w:cstheme="minorHAnsi"/>
            <w14:scene3d>
              <w14:camera w14:prst="orthographicFront"/>
              <w14:lightRig w14:rig="threePt" w14:dir="t">
                <w14:rot w14:lat="0" w14:lon="0" w14:rev="0"/>
              </w14:lightRig>
            </w14:scene3d>
          </w:rPr>
          <w:t>4.</w:t>
        </w:r>
        <w:r>
          <w:rPr>
            <w:rFonts w:asciiTheme="minorHAnsi" w:eastAsiaTheme="minorEastAsia" w:hAnsiTheme="minorHAnsi" w:cstheme="minorBidi"/>
            <w:b w:val="0"/>
            <w:sz w:val="22"/>
            <w:szCs w:val="22"/>
          </w:rPr>
          <w:tab/>
        </w:r>
        <w:r w:rsidRPr="00396CF0">
          <w:rPr>
            <w:rStyle w:val="Hyperlnk"/>
            <w:rFonts w:cstheme="minorHAnsi"/>
          </w:rPr>
          <w:t>Befintliga förhållanden</w:t>
        </w:r>
        <w:r>
          <w:rPr>
            <w:webHidden/>
          </w:rPr>
          <w:tab/>
        </w:r>
        <w:r>
          <w:rPr>
            <w:webHidden/>
          </w:rPr>
          <w:fldChar w:fldCharType="begin"/>
        </w:r>
        <w:r>
          <w:rPr>
            <w:webHidden/>
          </w:rPr>
          <w:instrText xml:space="preserve"> PAGEREF _Toc97727156 \h </w:instrText>
        </w:r>
        <w:r>
          <w:rPr>
            <w:webHidden/>
          </w:rPr>
        </w:r>
        <w:r>
          <w:rPr>
            <w:webHidden/>
          </w:rPr>
          <w:fldChar w:fldCharType="separate"/>
        </w:r>
        <w:r>
          <w:rPr>
            <w:webHidden/>
          </w:rPr>
          <w:t>4</w:t>
        </w:r>
        <w:r>
          <w:rPr>
            <w:webHidden/>
          </w:rPr>
          <w:fldChar w:fldCharType="end"/>
        </w:r>
      </w:hyperlink>
    </w:p>
    <w:p w14:paraId="4DF9B9FB" w14:textId="20FD3504" w:rsidR="001C7250" w:rsidRDefault="001C7250">
      <w:pPr>
        <w:pStyle w:val="Innehll2"/>
        <w:rPr>
          <w:rFonts w:asciiTheme="minorHAnsi" w:eastAsiaTheme="minorEastAsia" w:hAnsiTheme="minorHAnsi" w:cstheme="minorBidi"/>
          <w:sz w:val="22"/>
          <w:szCs w:val="22"/>
        </w:rPr>
      </w:pPr>
      <w:hyperlink w:anchor="_Toc97727157" w:history="1">
        <w:r w:rsidRPr="00396CF0">
          <w:rPr>
            <w:rStyle w:val="Hyperlnk"/>
            <w:rFonts w:cstheme="minorHAnsi"/>
          </w:rPr>
          <w:t>4.1</w:t>
        </w:r>
        <w:r>
          <w:rPr>
            <w:rFonts w:asciiTheme="minorHAnsi" w:eastAsiaTheme="minorEastAsia" w:hAnsiTheme="minorHAnsi" w:cstheme="minorBidi"/>
            <w:sz w:val="22"/>
            <w:szCs w:val="22"/>
          </w:rPr>
          <w:tab/>
        </w:r>
        <w:r w:rsidRPr="00396CF0">
          <w:rPr>
            <w:rStyle w:val="Hyperlnk"/>
            <w:rFonts w:cstheme="minorHAnsi"/>
          </w:rPr>
          <w:t>Områdesbeskrivning</w:t>
        </w:r>
        <w:r>
          <w:rPr>
            <w:webHidden/>
          </w:rPr>
          <w:tab/>
        </w:r>
        <w:r>
          <w:rPr>
            <w:webHidden/>
          </w:rPr>
          <w:fldChar w:fldCharType="begin"/>
        </w:r>
        <w:r>
          <w:rPr>
            <w:webHidden/>
          </w:rPr>
          <w:instrText xml:space="preserve"> PAGEREF _Toc97727157 \h </w:instrText>
        </w:r>
        <w:r>
          <w:rPr>
            <w:webHidden/>
          </w:rPr>
        </w:r>
        <w:r>
          <w:rPr>
            <w:webHidden/>
          </w:rPr>
          <w:fldChar w:fldCharType="separate"/>
        </w:r>
        <w:r>
          <w:rPr>
            <w:webHidden/>
          </w:rPr>
          <w:t>4</w:t>
        </w:r>
        <w:r>
          <w:rPr>
            <w:webHidden/>
          </w:rPr>
          <w:fldChar w:fldCharType="end"/>
        </w:r>
      </w:hyperlink>
    </w:p>
    <w:p w14:paraId="0060B013" w14:textId="34524DCD" w:rsidR="001C7250" w:rsidRDefault="001C7250">
      <w:pPr>
        <w:pStyle w:val="Innehll2"/>
        <w:rPr>
          <w:rFonts w:asciiTheme="minorHAnsi" w:eastAsiaTheme="minorEastAsia" w:hAnsiTheme="minorHAnsi" w:cstheme="minorBidi"/>
          <w:sz w:val="22"/>
          <w:szCs w:val="22"/>
        </w:rPr>
      </w:pPr>
      <w:hyperlink w:anchor="_Toc97727158" w:history="1">
        <w:r w:rsidRPr="00396CF0">
          <w:rPr>
            <w:rStyle w:val="Hyperlnk"/>
            <w:rFonts w:cstheme="minorHAnsi"/>
          </w:rPr>
          <w:t>4.2</w:t>
        </w:r>
        <w:r>
          <w:rPr>
            <w:rFonts w:asciiTheme="minorHAnsi" w:eastAsiaTheme="minorEastAsia" w:hAnsiTheme="minorHAnsi" w:cstheme="minorBidi"/>
            <w:sz w:val="22"/>
            <w:szCs w:val="22"/>
          </w:rPr>
          <w:tab/>
        </w:r>
        <w:r w:rsidRPr="00396CF0">
          <w:rPr>
            <w:rStyle w:val="Hyperlnk"/>
            <w:rFonts w:cstheme="minorHAnsi"/>
          </w:rPr>
          <w:t>Recipient och miljökvalitetsnormer</w:t>
        </w:r>
        <w:r>
          <w:rPr>
            <w:webHidden/>
          </w:rPr>
          <w:tab/>
        </w:r>
        <w:r>
          <w:rPr>
            <w:webHidden/>
          </w:rPr>
          <w:fldChar w:fldCharType="begin"/>
        </w:r>
        <w:r>
          <w:rPr>
            <w:webHidden/>
          </w:rPr>
          <w:instrText xml:space="preserve"> PAGEREF _Toc97727158 \h </w:instrText>
        </w:r>
        <w:r>
          <w:rPr>
            <w:webHidden/>
          </w:rPr>
        </w:r>
        <w:r>
          <w:rPr>
            <w:webHidden/>
          </w:rPr>
          <w:fldChar w:fldCharType="separate"/>
        </w:r>
        <w:r>
          <w:rPr>
            <w:webHidden/>
          </w:rPr>
          <w:t>4</w:t>
        </w:r>
        <w:r>
          <w:rPr>
            <w:webHidden/>
          </w:rPr>
          <w:fldChar w:fldCharType="end"/>
        </w:r>
      </w:hyperlink>
    </w:p>
    <w:p w14:paraId="184F6CDF" w14:textId="4C1AB8A5" w:rsidR="001C7250" w:rsidRDefault="001C7250">
      <w:pPr>
        <w:pStyle w:val="Innehll2"/>
        <w:rPr>
          <w:rFonts w:asciiTheme="minorHAnsi" w:eastAsiaTheme="minorEastAsia" w:hAnsiTheme="minorHAnsi" w:cstheme="minorBidi"/>
          <w:sz w:val="22"/>
          <w:szCs w:val="22"/>
        </w:rPr>
      </w:pPr>
      <w:hyperlink w:anchor="_Toc97727159" w:history="1">
        <w:r w:rsidRPr="00396CF0">
          <w:rPr>
            <w:rStyle w:val="Hyperlnk"/>
            <w:rFonts w:cstheme="minorHAnsi"/>
          </w:rPr>
          <w:t>4.3</w:t>
        </w:r>
        <w:r>
          <w:rPr>
            <w:rFonts w:asciiTheme="minorHAnsi" w:eastAsiaTheme="minorEastAsia" w:hAnsiTheme="minorHAnsi" w:cstheme="minorBidi"/>
            <w:sz w:val="22"/>
            <w:szCs w:val="22"/>
          </w:rPr>
          <w:tab/>
        </w:r>
        <w:r w:rsidRPr="00396CF0">
          <w:rPr>
            <w:rStyle w:val="Hyperlnk"/>
            <w:rFonts w:cstheme="minorHAnsi"/>
          </w:rPr>
          <w:t>Geologi, geotekniska förhållanden och hydrologi</w:t>
        </w:r>
        <w:r>
          <w:rPr>
            <w:webHidden/>
          </w:rPr>
          <w:tab/>
        </w:r>
        <w:r>
          <w:rPr>
            <w:webHidden/>
          </w:rPr>
          <w:fldChar w:fldCharType="begin"/>
        </w:r>
        <w:r>
          <w:rPr>
            <w:webHidden/>
          </w:rPr>
          <w:instrText xml:space="preserve"> PAGEREF _Toc97727159 \h </w:instrText>
        </w:r>
        <w:r>
          <w:rPr>
            <w:webHidden/>
          </w:rPr>
        </w:r>
        <w:r>
          <w:rPr>
            <w:webHidden/>
          </w:rPr>
          <w:fldChar w:fldCharType="separate"/>
        </w:r>
        <w:r>
          <w:rPr>
            <w:webHidden/>
          </w:rPr>
          <w:t>4</w:t>
        </w:r>
        <w:r>
          <w:rPr>
            <w:webHidden/>
          </w:rPr>
          <w:fldChar w:fldCharType="end"/>
        </w:r>
      </w:hyperlink>
    </w:p>
    <w:p w14:paraId="3A1061AF" w14:textId="0B91F655" w:rsidR="001C7250" w:rsidRDefault="001C7250">
      <w:pPr>
        <w:pStyle w:val="Innehll2"/>
        <w:rPr>
          <w:rFonts w:asciiTheme="minorHAnsi" w:eastAsiaTheme="minorEastAsia" w:hAnsiTheme="minorHAnsi" w:cstheme="minorBidi"/>
          <w:sz w:val="22"/>
          <w:szCs w:val="22"/>
        </w:rPr>
      </w:pPr>
      <w:hyperlink w:anchor="_Toc97727160" w:history="1">
        <w:r w:rsidRPr="00396CF0">
          <w:rPr>
            <w:rStyle w:val="Hyperlnk"/>
            <w:rFonts w:cstheme="minorHAnsi"/>
          </w:rPr>
          <w:t>4.4</w:t>
        </w:r>
        <w:r>
          <w:rPr>
            <w:rFonts w:asciiTheme="minorHAnsi" w:eastAsiaTheme="minorEastAsia" w:hAnsiTheme="minorHAnsi" w:cstheme="minorBidi"/>
            <w:sz w:val="22"/>
            <w:szCs w:val="22"/>
          </w:rPr>
          <w:tab/>
        </w:r>
        <w:r w:rsidRPr="00396CF0">
          <w:rPr>
            <w:rStyle w:val="Hyperlnk"/>
            <w:rFonts w:cstheme="minorHAnsi"/>
          </w:rPr>
          <w:t>Förorenad mark</w:t>
        </w:r>
        <w:r>
          <w:rPr>
            <w:webHidden/>
          </w:rPr>
          <w:tab/>
        </w:r>
        <w:r>
          <w:rPr>
            <w:webHidden/>
          </w:rPr>
          <w:fldChar w:fldCharType="begin"/>
        </w:r>
        <w:r>
          <w:rPr>
            <w:webHidden/>
          </w:rPr>
          <w:instrText xml:space="preserve"> PAGEREF _Toc97727160 \h </w:instrText>
        </w:r>
        <w:r>
          <w:rPr>
            <w:webHidden/>
          </w:rPr>
        </w:r>
        <w:r>
          <w:rPr>
            <w:webHidden/>
          </w:rPr>
          <w:fldChar w:fldCharType="separate"/>
        </w:r>
        <w:r>
          <w:rPr>
            <w:webHidden/>
          </w:rPr>
          <w:t>4</w:t>
        </w:r>
        <w:r>
          <w:rPr>
            <w:webHidden/>
          </w:rPr>
          <w:fldChar w:fldCharType="end"/>
        </w:r>
      </w:hyperlink>
    </w:p>
    <w:p w14:paraId="21804109" w14:textId="3B7BEEAF" w:rsidR="001C7250" w:rsidRDefault="001C7250">
      <w:pPr>
        <w:pStyle w:val="Innehll2"/>
        <w:rPr>
          <w:rFonts w:asciiTheme="minorHAnsi" w:eastAsiaTheme="minorEastAsia" w:hAnsiTheme="minorHAnsi" w:cstheme="minorBidi"/>
          <w:sz w:val="22"/>
          <w:szCs w:val="22"/>
        </w:rPr>
      </w:pPr>
      <w:hyperlink w:anchor="_Toc97727161" w:history="1">
        <w:r w:rsidRPr="00396CF0">
          <w:rPr>
            <w:rStyle w:val="Hyperlnk"/>
            <w:rFonts w:cstheme="minorHAnsi"/>
          </w:rPr>
          <w:t>4.5</w:t>
        </w:r>
        <w:r>
          <w:rPr>
            <w:rFonts w:asciiTheme="minorHAnsi" w:eastAsiaTheme="minorEastAsia" w:hAnsiTheme="minorHAnsi" w:cstheme="minorBidi"/>
            <w:sz w:val="22"/>
            <w:szCs w:val="22"/>
          </w:rPr>
          <w:tab/>
        </w:r>
        <w:r w:rsidRPr="00396CF0">
          <w:rPr>
            <w:rStyle w:val="Hyperlnk"/>
            <w:rFonts w:cstheme="minorHAnsi"/>
          </w:rPr>
          <w:t>Natur- och kulturintressen</w:t>
        </w:r>
        <w:r>
          <w:rPr>
            <w:webHidden/>
          </w:rPr>
          <w:tab/>
        </w:r>
        <w:r>
          <w:rPr>
            <w:webHidden/>
          </w:rPr>
          <w:fldChar w:fldCharType="begin"/>
        </w:r>
        <w:r>
          <w:rPr>
            <w:webHidden/>
          </w:rPr>
          <w:instrText xml:space="preserve"> PAGEREF _Toc97727161 \h </w:instrText>
        </w:r>
        <w:r>
          <w:rPr>
            <w:webHidden/>
          </w:rPr>
        </w:r>
        <w:r>
          <w:rPr>
            <w:webHidden/>
          </w:rPr>
          <w:fldChar w:fldCharType="separate"/>
        </w:r>
        <w:r>
          <w:rPr>
            <w:webHidden/>
          </w:rPr>
          <w:t>4</w:t>
        </w:r>
        <w:r>
          <w:rPr>
            <w:webHidden/>
          </w:rPr>
          <w:fldChar w:fldCharType="end"/>
        </w:r>
      </w:hyperlink>
    </w:p>
    <w:p w14:paraId="504BC6BE" w14:textId="39EE0DB0" w:rsidR="001C7250" w:rsidRDefault="001C7250">
      <w:pPr>
        <w:pStyle w:val="Innehll1"/>
        <w:rPr>
          <w:rFonts w:asciiTheme="minorHAnsi" w:eastAsiaTheme="minorEastAsia" w:hAnsiTheme="minorHAnsi" w:cstheme="minorBidi"/>
          <w:b w:val="0"/>
          <w:sz w:val="22"/>
          <w:szCs w:val="22"/>
        </w:rPr>
      </w:pPr>
      <w:hyperlink w:anchor="_Toc97727162" w:history="1">
        <w:r w:rsidRPr="00396CF0">
          <w:rPr>
            <w:rStyle w:val="Hyperlnk"/>
            <w:rFonts w:cstheme="minorHAnsi"/>
            <w14:scene3d>
              <w14:camera w14:prst="orthographicFront"/>
              <w14:lightRig w14:rig="threePt" w14:dir="t">
                <w14:rot w14:lat="0" w14:lon="0" w14:rev="0"/>
              </w14:lightRig>
            </w14:scene3d>
          </w:rPr>
          <w:t>5.</w:t>
        </w:r>
        <w:r>
          <w:rPr>
            <w:rFonts w:asciiTheme="minorHAnsi" w:eastAsiaTheme="minorEastAsia" w:hAnsiTheme="minorHAnsi" w:cstheme="minorBidi"/>
            <w:b w:val="0"/>
            <w:sz w:val="22"/>
            <w:szCs w:val="22"/>
          </w:rPr>
          <w:tab/>
        </w:r>
        <w:r w:rsidRPr="00396CF0">
          <w:rPr>
            <w:rStyle w:val="Hyperlnk"/>
            <w:rFonts w:cstheme="minorHAnsi"/>
          </w:rPr>
          <w:t>Befintlig avvattning och topografi</w:t>
        </w:r>
        <w:r>
          <w:rPr>
            <w:webHidden/>
          </w:rPr>
          <w:tab/>
        </w:r>
        <w:r>
          <w:rPr>
            <w:webHidden/>
          </w:rPr>
          <w:fldChar w:fldCharType="begin"/>
        </w:r>
        <w:r>
          <w:rPr>
            <w:webHidden/>
          </w:rPr>
          <w:instrText xml:space="preserve"> PAGEREF _Toc97727162 \h </w:instrText>
        </w:r>
        <w:r>
          <w:rPr>
            <w:webHidden/>
          </w:rPr>
        </w:r>
        <w:r>
          <w:rPr>
            <w:webHidden/>
          </w:rPr>
          <w:fldChar w:fldCharType="separate"/>
        </w:r>
        <w:r>
          <w:rPr>
            <w:webHidden/>
          </w:rPr>
          <w:t>5</w:t>
        </w:r>
        <w:r>
          <w:rPr>
            <w:webHidden/>
          </w:rPr>
          <w:fldChar w:fldCharType="end"/>
        </w:r>
      </w:hyperlink>
    </w:p>
    <w:p w14:paraId="06144403" w14:textId="132A112A" w:rsidR="001C7250" w:rsidRDefault="001C7250">
      <w:pPr>
        <w:pStyle w:val="Innehll2"/>
        <w:rPr>
          <w:rFonts w:asciiTheme="minorHAnsi" w:eastAsiaTheme="minorEastAsia" w:hAnsiTheme="minorHAnsi" w:cstheme="minorBidi"/>
          <w:sz w:val="22"/>
          <w:szCs w:val="22"/>
        </w:rPr>
      </w:pPr>
      <w:hyperlink w:anchor="_Toc97727163" w:history="1">
        <w:r w:rsidRPr="00396CF0">
          <w:rPr>
            <w:rStyle w:val="Hyperlnk"/>
            <w:rFonts w:cstheme="minorHAnsi"/>
          </w:rPr>
          <w:t>5.1</w:t>
        </w:r>
        <w:r>
          <w:rPr>
            <w:rFonts w:asciiTheme="minorHAnsi" w:eastAsiaTheme="minorEastAsia" w:hAnsiTheme="minorHAnsi" w:cstheme="minorBidi"/>
            <w:sz w:val="22"/>
            <w:szCs w:val="22"/>
          </w:rPr>
          <w:tab/>
        </w:r>
        <w:r w:rsidRPr="00396CF0">
          <w:rPr>
            <w:rStyle w:val="Hyperlnk"/>
            <w:rFonts w:cstheme="minorHAnsi"/>
          </w:rPr>
          <w:t>VA-system</w:t>
        </w:r>
        <w:r>
          <w:rPr>
            <w:webHidden/>
          </w:rPr>
          <w:tab/>
        </w:r>
        <w:r>
          <w:rPr>
            <w:webHidden/>
          </w:rPr>
          <w:fldChar w:fldCharType="begin"/>
        </w:r>
        <w:r>
          <w:rPr>
            <w:webHidden/>
          </w:rPr>
          <w:instrText xml:space="preserve"> PAGEREF _Toc97727163 \h </w:instrText>
        </w:r>
        <w:r>
          <w:rPr>
            <w:webHidden/>
          </w:rPr>
        </w:r>
        <w:r>
          <w:rPr>
            <w:webHidden/>
          </w:rPr>
          <w:fldChar w:fldCharType="separate"/>
        </w:r>
        <w:r>
          <w:rPr>
            <w:webHidden/>
          </w:rPr>
          <w:t>5</w:t>
        </w:r>
        <w:r>
          <w:rPr>
            <w:webHidden/>
          </w:rPr>
          <w:fldChar w:fldCharType="end"/>
        </w:r>
      </w:hyperlink>
    </w:p>
    <w:p w14:paraId="5281EA86" w14:textId="0C49119E" w:rsidR="001C7250" w:rsidRDefault="001C7250">
      <w:pPr>
        <w:pStyle w:val="Innehll3"/>
        <w:rPr>
          <w:rFonts w:asciiTheme="minorHAnsi" w:eastAsiaTheme="minorEastAsia" w:hAnsiTheme="minorHAnsi" w:cstheme="minorBidi"/>
          <w:sz w:val="22"/>
          <w:szCs w:val="22"/>
        </w:rPr>
      </w:pPr>
      <w:hyperlink w:anchor="_Toc97727164" w:history="1">
        <w:r w:rsidRPr="00396CF0">
          <w:rPr>
            <w:rStyle w:val="Hyperlnk"/>
            <w:rFonts w:cstheme="minorHAnsi"/>
          </w:rPr>
          <w:t>5.1.1</w:t>
        </w:r>
        <w:r>
          <w:rPr>
            <w:rFonts w:asciiTheme="minorHAnsi" w:eastAsiaTheme="minorEastAsia" w:hAnsiTheme="minorHAnsi" w:cstheme="minorBidi"/>
            <w:sz w:val="22"/>
            <w:szCs w:val="22"/>
          </w:rPr>
          <w:tab/>
        </w:r>
        <w:r w:rsidRPr="00396CF0">
          <w:rPr>
            <w:rStyle w:val="Hyperlnk"/>
            <w:rFonts w:cstheme="minorHAnsi"/>
          </w:rPr>
          <w:t>Markavvattningsföretag</w:t>
        </w:r>
        <w:r>
          <w:rPr>
            <w:webHidden/>
          </w:rPr>
          <w:tab/>
        </w:r>
        <w:r>
          <w:rPr>
            <w:webHidden/>
          </w:rPr>
          <w:fldChar w:fldCharType="begin"/>
        </w:r>
        <w:r>
          <w:rPr>
            <w:webHidden/>
          </w:rPr>
          <w:instrText xml:space="preserve"> PAGEREF _Toc97727164 \h </w:instrText>
        </w:r>
        <w:r>
          <w:rPr>
            <w:webHidden/>
          </w:rPr>
        </w:r>
        <w:r>
          <w:rPr>
            <w:webHidden/>
          </w:rPr>
          <w:fldChar w:fldCharType="separate"/>
        </w:r>
        <w:r>
          <w:rPr>
            <w:webHidden/>
          </w:rPr>
          <w:t>5</w:t>
        </w:r>
        <w:r>
          <w:rPr>
            <w:webHidden/>
          </w:rPr>
          <w:fldChar w:fldCharType="end"/>
        </w:r>
      </w:hyperlink>
    </w:p>
    <w:p w14:paraId="5D0F02CD" w14:textId="4AF84214" w:rsidR="001C7250" w:rsidRDefault="001C7250">
      <w:pPr>
        <w:pStyle w:val="Innehll2"/>
        <w:rPr>
          <w:rFonts w:asciiTheme="minorHAnsi" w:eastAsiaTheme="minorEastAsia" w:hAnsiTheme="minorHAnsi" w:cstheme="minorBidi"/>
          <w:sz w:val="22"/>
          <w:szCs w:val="22"/>
        </w:rPr>
      </w:pPr>
      <w:hyperlink w:anchor="_Toc97727165" w:history="1">
        <w:r w:rsidRPr="00396CF0">
          <w:rPr>
            <w:rStyle w:val="Hyperlnk"/>
            <w:rFonts w:cstheme="minorHAnsi"/>
          </w:rPr>
          <w:t>5.2</w:t>
        </w:r>
        <w:r>
          <w:rPr>
            <w:rFonts w:asciiTheme="minorHAnsi" w:eastAsiaTheme="minorEastAsia" w:hAnsiTheme="minorHAnsi" w:cstheme="minorBidi"/>
            <w:sz w:val="22"/>
            <w:szCs w:val="22"/>
          </w:rPr>
          <w:tab/>
        </w:r>
        <w:r w:rsidRPr="00396CF0">
          <w:rPr>
            <w:rStyle w:val="Hyperlnk"/>
            <w:rFonts w:cstheme="minorHAnsi"/>
          </w:rPr>
          <w:t>Befintliga avrinningsområden och avrinningsvägar</w:t>
        </w:r>
        <w:r>
          <w:rPr>
            <w:webHidden/>
          </w:rPr>
          <w:tab/>
        </w:r>
        <w:r>
          <w:rPr>
            <w:webHidden/>
          </w:rPr>
          <w:fldChar w:fldCharType="begin"/>
        </w:r>
        <w:r>
          <w:rPr>
            <w:webHidden/>
          </w:rPr>
          <w:instrText xml:space="preserve"> PAGEREF _Toc97727165 \h </w:instrText>
        </w:r>
        <w:r>
          <w:rPr>
            <w:webHidden/>
          </w:rPr>
        </w:r>
        <w:r>
          <w:rPr>
            <w:webHidden/>
          </w:rPr>
          <w:fldChar w:fldCharType="separate"/>
        </w:r>
        <w:r>
          <w:rPr>
            <w:webHidden/>
          </w:rPr>
          <w:t>5</w:t>
        </w:r>
        <w:r>
          <w:rPr>
            <w:webHidden/>
          </w:rPr>
          <w:fldChar w:fldCharType="end"/>
        </w:r>
      </w:hyperlink>
    </w:p>
    <w:p w14:paraId="23EB506F" w14:textId="10F2F73A" w:rsidR="001C7250" w:rsidRDefault="001C7250">
      <w:pPr>
        <w:pStyle w:val="Innehll1"/>
        <w:rPr>
          <w:rFonts w:asciiTheme="minorHAnsi" w:eastAsiaTheme="minorEastAsia" w:hAnsiTheme="minorHAnsi" w:cstheme="minorBidi"/>
          <w:b w:val="0"/>
          <w:sz w:val="22"/>
          <w:szCs w:val="22"/>
        </w:rPr>
      </w:pPr>
      <w:hyperlink w:anchor="_Toc97727166" w:history="1">
        <w:r w:rsidRPr="00396CF0">
          <w:rPr>
            <w:rStyle w:val="Hyperlnk"/>
            <w:rFonts w:cstheme="minorHAnsi"/>
            <w14:scene3d>
              <w14:camera w14:prst="orthographicFront"/>
              <w14:lightRig w14:rig="threePt" w14:dir="t">
                <w14:rot w14:lat="0" w14:lon="0" w14:rev="0"/>
              </w14:lightRig>
            </w14:scene3d>
          </w:rPr>
          <w:t>6.</w:t>
        </w:r>
        <w:r>
          <w:rPr>
            <w:rFonts w:asciiTheme="minorHAnsi" w:eastAsiaTheme="minorEastAsia" w:hAnsiTheme="minorHAnsi" w:cstheme="minorBidi"/>
            <w:b w:val="0"/>
            <w:sz w:val="22"/>
            <w:szCs w:val="22"/>
          </w:rPr>
          <w:tab/>
        </w:r>
        <w:r w:rsidRPr="00396CF0">
          <w:rPr>
            <w:rStyle w:val="Hyperlnk"/>
            <w:rFonts w:cstheme="minorHAnsi"/>
          </w:rPr>
          <w:t>Framtida situation</w:t>
        </w:r>
        <w:r>
          <w:rPr>
            <w:webHidden/>
          </w:rPr>
          <w:tab/>
        </w:r>
        <w:r>
          <w:rPr>
            <w:webHidden/>
          </w:rPr>
          <w:fldChar w:fldCharType="begin"/>
        </w:r>
        <w:r>
          <w:rPr>
            <w:webHidden/>
          </w:rPr>
          <w:instrText xml:space="preserve"> PAGEREF _Toc97727166 \h </w:instrText>
        </w:r>
        <w:r>
          <w:rPr>
            <w:webHidden/>
          </w:rPr>
        </w:r>
        <w:r>
          <w:rPr>
            <w:webHidden/>
          </w:rPr>
          <w:fldChar w:fldCharType="separate"/>
        </w:r>
        <w:r>
          <w:rPr>
            <w:webHidden/>
          </w:rPr>
          <w:t>5</w:t>
        </w:r>
        <w:r>
          <w:rPr>
            <w:webHidden/>
          </w:rPr>
          <w:fldChar w:fldCharType="end"/>
        </w:r>
      </w:hyperlink>
    </w:p>
    <w:p w14:paraId="157983A0" w14:textId="65474C4E" w:rsidR="001C7250" w:rsidRDefault="001C7250">
      <w:pPr>
        <w:pStyle w:val="Innehll1"/>
        <w:rPr>
          <w:rFonts w:asciiTheme="minorHAnsi" w:eastAsiaTheme="minorEastAsia" w:hAnsiTheme="minorHAnsi" w:cstheme="minorBidi"/>
          <w:b w:val="0"/>
          <w:sz w:val="22"/>
          <w:szCs w:val="22"/>
        </w:rPr>
      </w:pPr>
      <w:hyperlink w:anchor="_Toc97727167" w:history="1">
        <w:r w:rsidRPr="00396CF0">
          <w:rPr>
            <w:rStyle w:val="Hyperlnk"/>
            <w:rFonts w:cstheme="minorHAnsi"/>
            <w14:scene3d>
              <w14:camera w14:prst="orthographicFront"/>
              <w14:lightRig w14:rig="threePt" w14:dir="t">
                <w14:rot w14:lat="0" w14:lon="0" w14:rev="0"/>
              </w14:lightRig>
            </w14:scene3d>
          </w:rPr>
          <w:t>7.</w:t>
        </w:r>
        <w:r>
          <w:rPr>
            <w:rFonts w:asciiTheme="minorHAnsi" w:eastAsiaTheme="minorEastAsia" w:hAnsiTheme="minorHAnsi" w:cstheme="minorBidi"/>
            <w:b w:val="0"/>
            <w:sz w:val="22"/>
            <w:szCs w:val="22"/>
          </w:rPr>
          <w:tab/>
        </w:r>
        <w:r w:rsidRPr="00396CF0">
          <w:rPr>
            <w:rStyle w:val="Hyperlnk"/>
            <w:rFonts w:cstheme="minorHAnsi"/>
          </w:rPr>
          <w:t>Flödesberäkningar</w:t>
        </w:r>
        <w:r>
          <w:rPr>
            <w:webHidden/>
          </w:rPr>
          <w:tab/>
        </w:r>
        <w:r>
          <w:rPr>
            <w:webHidden/>
          </w:rPr>
          <w:fldChar w:fldCharType="begin"/>
        </w:r>
        <w:r>
          <w:rPr>
            <w:webHidden/>
          </w:rPr>
          <w:instrText xml:space="preserve"> PAGEREF _Toc97727167 \h </w:instrText>
        </w:r>
        <w:r>
          <w:rPr>
            <w:webHidden/>
          </w:rPr>
        </w:r>
        <w:r>
          <w:rPr>
            <w:webHidden/>
          </w:rPr>
          <w:fldChar w:fldCharType="separate"/>
        </w:r>
        <w:r>
          <w:rPr>
            <w:webHidden/>
          </w:rPr>
          <w:t>5</w:t>
        </w:r>
        <w:r>
          <w:rPr>
            <w:webHidden/>
          </w:rPr>
          <w:fldChar w:fldCharType="end"/>
        </w:r>
      </w:hyperlink>
    </w:p>
    <w:p w14:paraId="71BB47AC" w14:textId="65EBEFD5" w:rsidR="001C7250" w:rsidRDefault="001C7250">
      <w:pPr>
        <w:pStyle w:val="Innehll2"/>
        <w:rPr>
          <w:rFonts w:asciiTheme="minorHAnsi" w:eastAsiaTheme="minorEastAsia" w:hAnsiTheme="minorHAnsi" w:cstheme="minorBidi"/>
          <w:sz w:val="22"/>
          <w:szCs w:val="22"/>
        </w:rPr>
      </w:pPr>
      <w:hyperlink w:anchor="_Toc97727168" w:history="1">
        <w:r w:rsidRPr="00396CF0">
          <w:rPr>
            <w:rStyle w:val="Hyperlnk"/>
            <w:rFonts w:cstheme="minorHAnsi"/>
          </w:rPr>
          <w:t>7.1</w:t>
        </w:r>
        <w:r>
          <w:rPr>
            <w:rFonts w:asciiTheme="minorHAnsi" w:eastAsiaTheme="minorEastAsia" w:hAnsiTheme="minorHAnsi" w:cstheme="minorBidi"/>
            <w:sz w:val="22"/>
            <w:szCs w:val="22"/>
          </w:rPr>
          <w:tab/>
        </w:r>
        <w:r w:rsidRPr="00396CF0">
          <w:rPr>
            <w:rStyle w:val="Hyperlnk"/>
            <w:rFonts w:cstheme="minorHAnsi"/>
          </w:rPr>
          <w:t>Metod</w:t>
        </w:r>
        <w:r>
          <w:rPr>
            <w:webHidden/>
          </w:rPr>
          <w:tab/>
        </w:r>
        <w:r>
          <w:rPr>
            <w:webHidden/>
          </w:rPr>
          <w:fldChar w:fldCharType="begin"/>
        </w:r>
        <w:r>
          <w:rPr>
            <w:webHidden/>
          </w:rPr>
          <w:instrText xml:space="preserve"> PAGEREF _Toc97727168 \h </w:instrText>
        </w:r>
        <w:r>
          <w:rPr>
            <w:webHidden/>
          </w:rPr>
        </w:r>
        <w:r>
          <w:rPr>
            <w:webHidden/>
          </w:rPr>
          <w:fldChar w:fldCharType="separate"/>
        </w:r>
        <w:r>
          <w:rPr>
            <w:webHidden/>
          </w:rPr>
          <w:t>5</w:t>
        </w:r>
        <w:r>
          <w:rPr>
            <w:webHidden/>
          </w:rPr>
          <w:fldChar w:fldCharType="end"/>
        </w:r>
      </w:hyperlink>
    </w:p>
    <w:p w14:paraId="38B97451" w14:textId="611F059E" w:rsidR="001C7250" w:rsidRDefault="001C7250">
      <w:pPr>
        <w:pStyle w:val="Innehll2"/>
        <w:rPr>
          <w:rFonts w:asciiTheme="minorHAnsi" w:eastAsiaTheme="minorEastAsia" w:hAnsiTheme="minorHAnsi" w:cstheme="minorBidi"/>
          <w:sz w:val="22"/>
          <w:szCs w:val="22"/>
        </w:rPr>
      </w:pPr>
      <w:hyperlink w:anchor="_Toc97727169" w:history="1">
        <w:r w:rsidRPr="00396CF0">
          <w:rPr>
            <w:rStyle w:val="Hyperlnk"/>
            <w:rFonts w:cstheme="minorHAnsi"/>
          </w:rPr>
          <w:t>7.2</w:t>
        </w:r>
        <w:r>
          <w:rPr>
            <w:rFonts w:asciiTheme="minorHAnsi" w:eastAsiaTheme="minorEastAsia" w:hAnsiTheme="minorHAnsi" w:cstheme="minorBidi"/>
            <w:sz w:val="22"/>
            <w:szCs w:val="22"/>
          </w:rPr>
          <w:tab/>
        </w:r>
        <w:r w:rsidRPr="00396CF0">
          <w:rPr>
            <w:rStyle w:val="Hyperlnk"/>
            <w:rFonts w:cstheme="minorHAnsi"/>
          </w:rPr>
          <w:t>Markanvändning för befintlig samt framtida situation</w:t>
        </w:r>
        <w:r>
          <w:rPr>
            <w:webHidden/>
          </w:rPr>
          <w:tab/>
        </w:r>
        <w:r>
          <w:rPr>
            <w:webHidden/>
          </w:rPr>
          <w:fldChar w:fldCharType="begin"/>
        </w:r>
        <w:r>
          <w:rPr>
            <w:webHidden/>
          </w:rPr>
          <w:instrText xml:space="preserve"> PAGEREF _Toc97727169 \h </w:instrText>
        </w:r>
        <w:r>
          <w:rPr>
            <w:webHidden/>
          </w:rPr>
        </w:r>
        <w:r>
          <w:rPr>
            <w:webHidden/>
          </w:rPr>
          <w:fldChar w:fldCharType="separate"/>
        </w:r>
        <w:r>
          <w:rPr>
            <w:webHidden/>
          </w:rPr>
          <w:t>5</w:t>
        </w:r>
        <w:r>
          <w:rPr>
            <w:webHidden/>
          </w:rPr>
          <w:fldChar w:fldCharType="end"/>
        </w:r>
      </w:hyperlink>
    </w:p>
    <w:p w14:paraId="3DB01161" w14:textId="506F2DB9" w:rsidR="001C7250" w:rsidRDefault="001C7250">
      <w:pPr>
        <w:pStyle w:val="Innehll2"/>
        <w:rPr>
          <w:rFonts w:asciiTheme="minorHAnsi" w:eastAsiaTheme="minorEastAsia" w:hAnsiTheme="minorHAnsi" w:cstheme="minorBidi"/>
          <w:sz w:val="22"/>
          <w:szCs w:val="22"/>
        </w:rPr>
      </w:pPr>
      <w:hyperlink w:anchor="_Toc97727170" w:history="1">
        <w:r w:rsidRPr="00396CF0">
          <w:rPr>
            <w:rStyle w:val="Hyperlnk"/>
            <w:rFonts w:cstheme="minorHAnsi"/>
          </w:rPr>
          <w:t>7.3</w:t>
        </w:r>
        <w:r>
          <w:rPr>
            <w:rFonts w:asciiTheme="minorHAnsi" w:eastAsiaTheme="minorEastAsia" w:hAnsiTheme="minorHAnsi" w:cstheme="minorBidi"/>
            <w:sz w:val="22"/>
            <w:szCs w:val="22"/>
          </w:rPr>
          <w:tab/>
        </w:r>
        <w:r w:rsidRPr="00396CF0">
          <w:rPr>
            <w:rStyle w:val="Hyperlnk"/>
            <w:rFonts w:cstheme="minorHAnsi"/>
          </w:rPr>
          <w:t>Dimensionerande flöden</w:t>
        </w:r>
        <w:r>
          <w:rPr>
            <w:webHidden/>
          </w:rPr>
          <w:tab/>
        </w:r>
        <w:r>
          <w:rPr>
            <w:webHidden/>
          </w:rPr>
          <w:fldChar w:fldCharType="begin"/>
        </w:r>
        <w:r>
          <w:rPr>
            <w:webHidden/>
          </w:rPr>
          <w:instrText xml:space="preserve"> PAGEREF _Toc97727170 \h </w:instrText>
        </w:r>
        <w:r>
          <w:rPr>
            <w:webHidden/>
          </w:rPr>
        </w:r>
        <w:r>
          <w:rPr>
            <w:webHidden/>
          </w:rPr>
          <w:fldChar w:fldCharType="separate"/>
        </w:r>
        <w:r>
          <w:rPr>
            <w:webHidden/>
          </w:rPr>
          <w:t>5</w:t>
        </w:r>
        <w:r>
          <w:rPr>
            <w:webHidden/>
          </w:rPr>
          <w:fldChar w:fldCharType="end"/>
        </w:r>
      </w:hyperlink>
    </w:p>
    <w:p w14:paraId="26979ACB" w14:textId="19C0099A" w:rsidR="001C7250" w:rsidRDefault="001C7250">
      <w:pPr>
        <w:pStyle w:val="Innehll1"/>
        <w:rPr>
          <w:rFonts w:asciiTheme="minorHAnsi" w:eastAsiaTheme="minorEastAsia" w:hAnsiTheme="minorHAnsi" w:cstheme="minorBidi"/>
          <w:b w:val="0"/>
          <w:sz w:val="22"/>
          <w:szCs w:val="22"/>
        </w:rPr>
      </w:pPr>
      <w:hyperlink w:anchor="_Toc97727171" w:history="1">
        <w:r w:rsidRPr="00396CF0">
          <w:rPr>
            <w:rStyle w:val="Hyperlnk"/>
            <w:rFonts w:cstheme="minorHAnsi"/>
            <w14:scene3d>
              <w14:camera w14:prst="orthographicFront"/>
              <w14:lightRig w14:rig="threePt" w14:dir="t">
                <w14:rot w14:lat="0" w14:lon="0" w14:rev="0"/>
              </w14:lightRig>
            </w14:scene3d>
          </w:rPr>
          <w:t>8.</w:t>
        </w:r>
        <w:r>
          <w:rPr>
            <w:rFonts w:asciiTheme="minorHAnsi" w:eastAsiaTheme="minorEastAsia" w:hAnsiTheme="minorHAnsi" w:cstheme="minorBidi"/>
            <w:b w:val="0"/>
            <w:sz w:val="22"/>
            <w:szCs w:val="22"/>
          </w:rPr>
          <w:tab/>
        </w:r>
        <w:r w:rsidRPr="00396CF0">
          <w:rPr>
            <w:rStyle w:val="Hyperlnk"/>
            <w:rFonts w:cstheme="minorHAnsi"/>
          </w:rPr>
          <w:t>Erforderlig volym/yta för fördröjning och rening</w:t>
        </w:r>
        <w:r>
          <w:rPr>
            <w:webHidden/>
          </w:rPr>
          <w:tab/>
        </w:r>
        <w:r>
          <w:rPr>
            <w:webHidden/>
          </w:rPr>
          <w:fldChar w:fldCharType="begin"/>
        </w:r>
        <w:r>
          <w:rPr>
            <w:webHidden/>
          </w:rPr>
          <w:instrText xml:space="preserve"> PAGEREF _Toc97727171 \h </w:instrText>
        </w:r>
        <w:r>
          <w:rPr>
            <w:webHidden/>
          </w:rPr>
        </w:r>
        <w:r>
          <w:rPr>
            <w:webHidden/>
          </w:rPr>
          <w:fldChar w:fldCharType="separate"/>
        </w:r>
        <w:r>
          <w:rPr>
            <w:webHidden/>
          </w:rPr>
          <w:t>6</w:t>
        </w:r>
        <w:r>
          <w:rPr>
            <w:webHidden/>
          </w:rPr>
          <w:fldChar w:fldCharType="end"/>
        </w:r>
      </w:hyperlink>
    </w:p>
    <w:p w14:paraId="211A2E72" w14:textId="2595965D" w:rsidR="001C7250" w:rsidRDefault="001C7250">
      <w:pPr>
        <w:pStyle w:val="Innehll1"/>
        <w:rPr>
          <w:rFonts w:asciiTheme="minorHAnsi" w:eastAsiaTheme="minorEastAsia" w:hAnsiTheme="minorHAnsi" w:cstheme="minorBidi"/>
          <w:b w:val="0"/>
          <w:sz w:val="22"/>
          <w:szCs w:val="22"/>
        </w:rPr>
      </w:pPr>
      <w:hyperlink w:anchor="_Toc97727172" w:history="1">
        <w:r w:rsidRPr="00396CF0">
          <w:rPr>
            <w:rStyle w:val="Hyperlnk"/>
            <w:rFonts w:cstheme="minorHAnsi"/>
            <w14:scene3d>
              <w14:camera w14:prst="orthographicFront"/>
              <w14:lightRig w14:rig="threePt" w14:dir="t">
                <w14:rot w14:lat="0" w14:lon="0" w14:rev="0"/>
              </w14:lightRig>
            </w14:scene3d>
          </w:rPr>
          <w:t>9.</w:t>
        </w:r>
        <w:r>
          <w:rPr>
            <w:rFonts w:asciiTheme="minorHAnsi" w:eastAsiaTheme="minorEastAsia" w:hAnsiTheme="minorHAnsi" w:cstheme="minorBidi"/>
            <w:b w:val="0"/>
            <w:sz w:val="22"/>
            <w:szCs w:val="22"/>
          </w:rPr>
          <w:tab/>
        </w:r>
        <w:r w:rsidRPr="00396CF0">
          <w:rPr>
            <w:rStyle w:val="Hyperlnk"/>
            <w:rFonts w:cstheme="minorHAnsi"/>
          </w:rPr>
          <w:t>Översvämningsrisk/skyfallsanalys</w:t>
        </w:r>
        <w:r>
          <w:rPr>
            <w:webHidden/>
          </w:rPr>
          <w:tab/>
        </w:r>
        <w:r>
          <w:rPr>
            <w:webHidden/>
          </w:rPr>
          <w:fldChar w:fldCharType="begin"/>
        </w:r>
        <w:r>
          <w:rPr>
            <w:webHidden/>
          </w:rPr>
          <w:instrText xml:space="preserve"> PAGEREF _Toc97727172 \h </w:instrText>
        </w:r>
        <w:r>
          <w:rPr>
            <w:webHidden/>
          </w:rPr>
        </w:r>
        <w:r>
          <w:rPr>
            <w:webHidden/>
          </w:rPr>
          <w:fldChar w:fldCharType="separate"/>
        </w:r>
        <w:r>
          <w:rPr>
            <w:webHidden/>
          </w:rPr>
          <w:t>6</w:t>
        </w:r>
        <w:r>
          <w:rPr>
            <w:webHidden/>
          </w:rPr>
          <w:fldChar w:fldCharType="end"/>
        </w:r>
      </w:hyperlink>
    </w:p>
    <w:p w14:paraId="047496F2" w14:textId="2A0B274B" w:rsidR="001C7250" w:rsidRDefault="001C7250">
      <w:pPr>
        <w:pStyle w:val="Innehll2"/>
        <w:rPr>
          <w:rFonts w:asciiTheme="minorHAnsi" w:eastAsiaTheme="minorEastAsia" w:hAnsiTheme="minorHAnsi" w:cstheme="minorBidi"/>
          <w:sz w:val="22"/>
          <w:szCs w:val="22"/>
        </w:rPr>
      </w:pPr>
      <w:hyperlink w:anchor="_Toc97727173" w:history="1">
        <w:r w:rsidRPr="00396CF0">
          <w:rPr>
            <w:rStyle w:val="Hyperlnk"/>
            <w:rFonts w:cstheme="minorHAnsi"/>
          </w:rPr>
          <w:t>9.1</w:t>
        </w:r>
        <w:r>
          <w:rPr>
            <w:rFonts w:asciiTheme="minorHAnsi" w:eastAsiaTheme="minorEastAsia" w:hAnsiTheme="minorHAnsi" w:cstheme="minorBidi"/>
            <w:sz w:val="22"/>
            <w:szCs w:val="22"/>
          </w:rPr>
          <w:tab/>
        </w:r>
        <w:r w:rsidRPr="00396CF0">
          <w:rPr>
            <w:rStyle w:val="Hyperlnk"/>
            <w:rFonts w:cstheme="minorHAnsi"/>
          </w:rPr>
          <w:t>Framtida havsnivå</w:t>
        </w:r>
        <w:r>
          <w:rPr>
            <w:webHidden/>
          </w:rPr>
          <w:tab/>
        </w:r>
        <w:r>
          <w:rPr>
            <w:webHidden/>
          </w:rPr>
          <w:fldChar w:fldCharType="begin"/>
        </w:r>
        <w:r>
          <w:rPr>
            <w:webHidden/>
          </w:rPr>
          <w:instrText xml:space="preserve"> PAGEREF _Toc97727173 \h </w:instrText>
        </w:r>
        <w:r>
          <w:rPr>
            <w:webHidden/>
          </w:rPr>
        </w:r>
        <w:r>
          <w:rPr>
            <w:webHidden/>
          </w:rPr>
          <w:fldChar w:fldCharType="separate"/>
        </w:r>
        <w:r>
          <w:rPr>
            <w:webHidden/>
          </w:rPr>
          <w:t>6</w:t>
        </w:r>
        <w:r>
          <w:rPr>
            <w:webHidden/>
          </w:rPr>
          <w:fldChar w:fldCharType="end"/>
        </w:r>
      </w:hyperlink>
    </w:p>
    <w:p w14:paraId="07CF78FD" w14:textId="108B6438" w:rsidR="001C7250" w:rsidRDefault="001C7250">
      <w:pPr>
        <w:pStyle w:val="Innehll1"/>
        <w:rPr>
          <w:rFonts w:asciiTheme="minorHAnsi" w:eastAsiaTheme="minorEastAsia" w:hAnsiTheme="minorHAnsi" w:cstheme="minorBidi"/>
          <w:b w:val="0"/>
          <w:sz w:val="22"/>
          <w:szCs w:val="22"/>
        </w:rPr>
      </w:pPr>
      <w:hyperlink w:anchor="_Toc97727174" w:history="1">
        <w:r w:rsidRPr="00396CF0">
          <w:rPr>
            <w:rStyle w:val="Hyperlnk"/>
            <w:rFonts w:cstheme="minorHAnsi"/>
            <w14:scene3d>
              <w14:camera w14:prst="orthographicFront"/>
              <w14:lightRig w14:rig="threePt" w14:dir="t">
                <w14:rot w14:lat="0" w14:lon="0" w14:rev="0"/>
              </w14:lightRig>
            </w14:scene3d>
          </w:rPr>
          <w:t>10.</w:t>
        </w:r>
        <w:r>
          <w:rPr>
            <w:rFonts w:asciiTheme="minorHAnsi" w:eastAsiaTheme="minorEastAsia" w:hAnsiTheme="minorHAnsi" w:cstheme="minorBidi"/>
            <w:b w:val="0"/>
            <w:sz w:val="22"/>
            <w:szCs w:val="22"/>
          </w:rPr>
          <w:tab/>
        </w:r>
        <w:r w:rsidRPr="00396CF0">
          <w:rPr>
            <w:rStyle w:val="Hyperlnk"/>
            <w:rFonts w:cstheme="minorHAnsi"/>
          </w:rPr>
          <w:t>Föreslagen dagvatten- och skyfallshantering</w:t>
        </w:r>
        <w:r>
          <w:rPr>
            <w:webHidden/>
          </w:rPr>
          <w:tab/>
        </w:r>
        <w:r>
          <w:rPr>
            <w:webHidden/>
          </w:rPr>
          <w:fldChar w:fldCharType="begin"/>
        </w:r>
        <w:r>
          <w:rPr>
            <w:webHidden/>
          </w:rPr>
          <w:instrText xml:space="preserve"> PAGEREF _Toc97727174 \h </w:instrText>
        </w:r>
        <w:r>
          <w:rPr>
            <w:webHidden/>
          </w:rPr>
        </w:r>
        <w:r>
          <w:rPr>
            <w:webHidden/>
          </w:rPr>
          <w:fldChar w:fldCharType="separate"/>
        </w:r>
        <w:r>
          <w:rPr>
            <w:webHidden/>
          </w:rPr>
          <w:t>6</w:t>
        </w:r>
        <w:r>
          <w:rPr>
            <w:webHidden/>
          </w:rPr>
          <w:fldChar w:fldCharType="end"/>
        </w:r>
      </w:hyperlink>
    </w:p>
    <w:p w14:paraId="3D6148CB" w14:textId="2CE62CE1" w:rsidR="001C7250" w:rsidRDefault="001C7250">
      <w:pPr>
        <w:pStyle w:val="Innehll1"/>
        <w:rPr>
          <w:rFonts w:asciiTheme="minorHAnsi" w:eastAsiaTheme="minorEastAsia" w:hAnsiTheme="minorHAnsi" w:cstheme="minorBidi"/>
          <w:b w:val="0"/>
          <w:sz w:val="22"/>
          <w:szCs w:val="22"/>
        </w:rPr>
      </w:pPr>
      <w:hyperlink w:anchor="_Toc97727175" w:history="1">
        <w:r w:rsidRPr="00396CF0">
          <w:rPr>
            <w:rStyle w:val="Hyperlnk"/>
            <w14:scene3d>
              <w14:camera w14:prst="orthographicFront"/>
              <w14:lightRig w14:rig="threePt" w14:dir="t">
                <w14:rot w14:lat="0" w14:lon="0" w14:rev="0"/>
              </w14:lightRig>
            </w14:scene3d>
          </w:rPr>
          <w:t>11.</w:t>
        </w:r>
        <w:r>
          <w:rPr>
            <w:rFonts w:asciiTheme="minorHAnsi" w:eastAsiaTheme="minorEastAsia" w:hAnsiTheme="minorHAnsi" w:cstheme="minorBidi"/>
            <w:b w:val="0"/>
            <w:sz w:val="22"/>
            <w:szCs w:val="22"/>
          </w:rPr>
          <w:tab/>
        </w:r>
        <w:r w:rsidRPr="00396CF0">
          <w:rPr>
            <w:rStyle w:val="Hyperlnk"/>
            <w:rFonts w:cstheme="minorHAnsi"/>
          </w:rPr>
          <w:t>Föroreningsberäkningar</w:t>
        </w:r>
        <w:r>
          <w:rPr>
            <w:webHidden/>
          </w:rPr>
          <w:tab/>
        </w:r>
        <w:r>
          <w:rPr>
            <w:webHidden/>
          </w:rPr>
          <w:fldChar w:fldCharType="begin"/>
        </w:r>
        <w:r>
          <w:rPr>
            <w:webHidden/>
          </w:rPr>
          <w:instrText xml:space="preserve"> PAGEREF _Toc97727175 \h </w:instrText>
        </w:r>
        <w:r>
          <w:rPr>
            <w:webHidden/>
          </w:rPr>
        </w:r>
        <w:r>
          <w:rPr>
            <w:webHidden/>
          </w:rPr>
          <w:fldChar w:fldCharType="separate"/>
        </w:r>
        <w:r>
          <w:rPr>
            <w:webHidden/>
          </w:rPr>
          <w:t>7</w:t>
        </w:r>
        <w:r>
          <w:rPr>
            <w:webHidden/>
          </w:rPr>
          <w:fldChar w:fldCharType="end"/>
        </w:r>
      </w:hyperlink>
    </w:p>
    <w:p w14:paraId="58326724" w14:textId="18045B1A" w:rsidR="001C7250" w:rsidRDefault="001C7250">
      <w:pPr>
        <w:pStyle w:val="Innehll2"/>
        <w:rPr>
          <w:rFonts w:asciiTheme="minorHAnsi" w:eastAsiaTheme="minorEastAsia" w:hAnsiTheme="minorHAnsi" w:cstheme="minorBidi"/>
          <w:sz w:val="22"/>
          <w:szCs w:val="22"/>
        </w:rPr>
      </w:pPr>
      <w:hyperlink w:anchor="_Toc97727176" w:history="1">
        <w:r w:rsidRPr="00396CF0">
          <w:rPr>
            <w:rStyle w:val="Hyperlnk"/>
            <w:rFonts w:cstheme="minorHAnsi"/>
          </w:rPr>
          <w:t>11.1</w:t>
        </w:r>
        <w:r>
          <w:rPr>
            <w:rFonts w:asciiTheme="minorHAnsi" w:eastAsiaTheme="minorEastAsia" w:hAnsiTheme="minorHAnsi" w:cstheme="minorBidi"/>
            <w:sz w:val="22"/>
            <w:szCs w:val="22"/>
          </w:rPr>
          <w:tab/>
        </w:r>
        <w:r w:rsidRPr="00396CF0">
          <w:rPr>
            <w:rStyle w:val="Hyperlnk"/>
            <w:rFonts w:cstheme="minorHAnsi"/>
          </w:rPr>
          <w:t>Markanvändning</w:t>
        </w:r>
        <w:r>
          <w:rPr>
            <w:webHidden/>
          </w:rPr>
          <w:tab/>
        </w:r>
        <w:r>
          <w:rPr>
            <w:webHidden/>
          </w:rPr>
          <w:fldChar w:fldCharType="begin"/>
        </w:r>
        <w:r>
          <w:rPr>
            <w:webHidden/>
          </w:rPr>
          <w:instrText xml:space="preserve"> PAGEREF _Toc97727176 \h </w:instrText>
        </w:r>
        <w:r>
          <w:rPr>
            <w:webHidden/>
          </w:rPr>
        </w:r>
        <w:r>
          <w:rPr>
            <w:webHidden/>
          </w:rPr>
          <w:fldChar w:fldCharType="separate"/>
        </w:r>
        <w:r>
          <w:rPr>
            <w:webHidden/>
          </w:rPr>
          <w:t>7</w:t>
        </w:r>
        <w:r>
          <w:rPr>
            <w:webHidden/>
          </w:rPr>
          <w:fldChar w:fldCharType="end"/>
        </w:r>
      </w:hyperlink>
    </w:p>
    <w:p w14:paraId="20ABB04A" w14:textId="3D651F2F" w:rsidR="001C7250" w:rsidRDefault="001C7250">
      <w:pPr>
        <w:pStyle w:val="Innehll2"/>
        <w:rPr>
          <w:rFonts w:asciiTheme="minorHAnsi" w:eastAsiaTheme="minorEastAsia" w:hAnsiTheme="minorHAnsi" w:cstheme="minorBidi"/>
          <w:sz w:val="22"/>
          <w:szCs w:val="22"/>
        </w:rPr>
      </w:pPr>
      <w:hyperlink w:anchor="_Toc97727177" w:history="1">
        <w:r w:rsidRPr="00396CF0">
          <w:rPr>
            <w:rStyle w:val="Hyperlnk"/>
            <w:rFonts w:cstheme="minorHAnsi"/>
          </w:rPr>
          <w:t>11.2</w:t>
        </w:r>
        <w:r>
          <w:rPr>
            <w:rFonts w:asciiTheme="minorHAnsi" w:eastAsiaTheme="minorEastAsia" w:hAnsiTheme="minorHAnsi" w:cstheme="minorBidi"/>
            <w:sz w:val="22"/>
            <w:szCs w:val="22"/>
          </w:rPr>
          <w:tab/>
        </w:r>
        <w:r w:rsidRPr="00396CF0">
          <w:rPr>
            <w:rStyle w:val="Hyperlnk"/>
            <w:rFonts w:cstheme="minorHAnsi"/>
          </w:rPr>
          <w:t>Befintlig rening i området</w:t>
        </w:r>
        <w:r>
          <w:rPr>
            <w:webHidden/>
          </w:rPr>
          <w:tab/>
        </w:r>
        <w:r>
          <w:rPr>
            <w:webHidden/>
          </w:rPr>
          <w:fldChar w:fldCharType="begin"/>
        </w:r>
        <w:r>
          <w:rPr>
            <w:webHidden/>
          </w:rPr>
          <w:instrText xml:space="preserve"> PAGEREF _Toc97727177 \h </w:instrText>
        </w:r>
        <w:r>
          <w:rPr>
            <w:webHidden/>
          </w:rPr>
        </w:r>
        <w:r>
          <w:rPr>
            <w:webHidden/>
          </w:rPr>
          <w:fldChar w:fldCharType="separate"/>
        </w:r>
        <w:r>
          <w:rPr>
            <w:webHidden/>
          </w:rPr>
          <w:t>7</w:t>
        </w:r>
        <w:r>
          <w:rPr>
            <w:webHidden/>
          </w:rPr>
          <w:fldChar w:fldCharType="end"/>
        </w:r>
      </w:hyperlink>
    </w:p>
    <w:p w14:paraId="7596C30C" w14:textId="09573296" w:rsidR="001C7250" w:rsidRDefault="001C7250">
      <w:pPr>
        <w:pStyle w:val="Innehll2"/>
        <w:rPr>
          <w:rFonts w:asciiTheme="minorHAnsi" w:eastAsiaTheme="minorEastAsia" w:hAnsiTheme="minorHAnsi" w:cstheme="minorBidi"/>
          <w:sz w:val="22"/>
          <w:szCs w:val="22"/>
        </w:rPr>
      </w:pPr>
      <w:hyperlink w:anchor="_Toc97727178" w:history="1">
        <w:r w:rsidRPr="00396CF0">
          <w:rPr>
            <w:rStyle w:val="Hyperlnk"/>
            <w:rFonts w:cstheme="minorHAnsi"/>
          </w:rPr>
          <w:t>11.3</w:t>
        </w:r>
        <w:r>
          <w:rPr>
            <w:rFonts w:asciiTheme="minorHAnsi" w:eastAsiaTheme="minorEastAsia" w:hAnsiTheme="minorHAnsi" w:cstheme="minorBidi"/>
            <w:sz w:val="22"/>
            <w:szCs w:val="22"/>
          </w:rPr>
          <w:tab/>
        </w:r>
        <w:r w:rsidRPr="00396CF0">
          <w:rPr>
            <w:rStyle w:val="Hyperlnk"/>
            <w:rFonts w:cstheme="minorHAnsi"/>
          </w:rPr>
          <w:t>Resultat</w:t>
        </w:r>
        <w:r>
          <w:rPr>
            <w:webHidden/>
          </w:rPr>
          <w:tab/>
        </w:r>
        <w:r>
          <w:rPr>
            <w:webHidden/>
          </w:rPr>
          <w:fldChar w:fldCharType="begin"/>
        </w:r>
        <w:r>
          <w:rPr>
            <w:webHidden/>
          </w:rPr>
          <w:instrText xml:space="preserve"> PAGEREF _Toc97727178 \h </w:instrText>
        </w:r>
        <w:r>
          <w:rPr>
            <w:webHidden/>
          </w:rPr>
        </w:r>
        <w:r>
          <w:rPr>
            <w:webHidden/>
          </w:rPr>
          <w:fldChar w:fldCharType="separate"/>
        </w:r>
        <w:r>
          <w:rPr>
            <w:webHidden/>
          </w:rPr>
          <w:t>7</w:t>
        </w:r>
        <w:r>
          <w:rPr>
            <w:webHidden/>
          </w:rPr>
          <w:fldChar w:fldCharType="end"/>
        </w:r>
      </w:hyperlink>
    </w:p>
    <w:p w14:paraId="33C59E18" w14:textId="4BBBC7B7" w:rsidR="001C7250" w:rsidRDefault="001C7250">
      <w:pPr>
        <w:pStyle w:val="Innehll1"/>
        <w:rPr>
          <w:rFonts w:asciiTheme="minorHAnsi" w:eastAsiaTheme="minorEastAsia" w:hAnsiTheme="minorHAnsi" w:cstheme="minorBidi"/>
          <w:b w:val="0"/>
          <w:sz w:val="22"/>
          <w:szCs w:val="22"/>
        </w:rPr>
      </w:pPr>
      <w:hyperlink w:anchor="_Toc97727179" w:history="1">
        <w:r w:rsidRPr="00396CF0">
          <w:rPr>
            <w:rStyle w:val="Hyperlnk"/>
            <w:rFonts w:cstheme="minorHAnsi"/>
            <w14:scene3d>
              <w14:camera w14:prst="orthographicFront"/>
              <w14:lightRig w14:rig="threePt" w14:dir="t">
                <w14:rot w14:lat="0" w14:lon="0" w14:rev="0"/>
              </w14:lightRig>
            </w14:scene3d>
          </w:rPr>
          <w:t>12.</w:t>
        </w:r>
        <w:r>
          <w:rPr>
            <w:rFonts w:asciiTheme="minorHAnsi" w:eastAsiaTheme="minorEastAsia" w:hAnsiTheme="minorHAnsi" w:cstheme="minorBidi"/>
            <w:b w:val="0"/>
            <w:sz w:val="22"/>
            <w:szCs w:val="22"/>
          </w:rPr>
          <w:tab/>
        </w:r>
        <w:r w:rsidRPr="00396CF0">
          <w:rPr>
            <w:rStyle w:val="Hyperlnk"/>
            <w:rFonts w:cstheme="minorHAnsi"/>
          </w:rPr>
          <w:t>Diskussion/slutsats</w:t>
        </w:r>
        <w:r>
          <w:rPr>
            <w:webHidden/>
          </w:rPr>
          <w:tab/>
        </w:r>
        <w:r>
          <w:rPr>
            <w:webHidden/>
          </w:rPr>
          <w:fldChar w:fldCharType="begin"/>
        </w:r>
        <w:r>
          <w:rPr>
            <w:webHidden/>
          </w:rPr>
          <w:instrText xml:space="preserve"> PAGEREF _Toc97727179 \h </w:instrText>
        </w:r>
        <w:r>
          <w:rPr>
            <w:webHidden/>
          </w:rPr>
        </w:r>
        <w:r>
          <w:rPr>
            <w:webHidden/>
          </w:rPr>
          <w:fldChar w:fldCharType="separate"/>
        </w:r>
        <w:r>
          <w:rPr>
            <w:webHidden/>
          </w:rPr>
          <w:t>8</w:t>
        </w:r>
        <w:r>
          <w:rPr>
            <w:webHidden/>
          </w:rPr>
          <w:fldChar w:fldCharType="end"/>
        </w:r>
      </w:hyperlink>
    </w:p>
    <w:p w14:paraId="3F4EC693" w14:textId="6A741563" w:rsidR="001C7250" w:rsidRDefault="001C7250">
      <w:pPr>
        <w:pStyle w:val="Innehll1"/>
        <w:rPr>
          <w:rFonts w:asciiTheme="minorHAnsi" w:eastAsiaTheme="minorEastAsia" w:hAnsiTheme="minorHAnsi" w:cstheme="minorBidi"/>
          <w:b w:val="0"/>
          <w:sz w:val="22"/>
          <w:szCs w:val="22"/>
        </w:rPr>
      </w:pPr>
      <w:hyperlink w:anchor="_Toc97727180" w:history="1">
        <w:r w:rsidRPr="00396CF0">
          <w:rPr>
            <w:rStyle w:val="Hyperlnk"/>
            <w:rFonts w:cstheme="minorHAnsi"/>
            <w14:scene3d>
              <w14:camera w14:prst="orthographicFront"/>
              <w14:lightRig w14:rig="threePt" w14:dir="t">
                <w14:rot w14:lat="0" w14:lon="0" w14:rev="0"/>
              </w14:lightRig>
            </w14:scene3d>
          </w:rPr>
          <w:t>13.</w:t>
        </w:r>
        <w:r>
          <w:rPr>
            <w:rFonts w:asciiTheme="minorHAnsi" w:eastAsiaTheme="minorEastAsia" w:hAnsiTheme="minorHAnsi" w:cstheme="minorBidi"/>
            <w:b w:val="0"/>
            <w:sz w:val="22"/>
            <w:szCs w:val="22"/>
          </w:rPr>
          <w:tab/>
        </w:r>
        <w:r w:rsidRPr="00396CF0">
          <w:rPr>
            <w:rStyle w:val="Hyperlnk"/>
            <w:rFonts w:cstheme="minorHAnsi"/>
          </w:rPr>
          <w:t>Fortsatt arbete</w:t>
        </w:r>
        <w:r>
          <w:rPr>
            <w:webHidden/>
          </w:rPr>
          <w:tab/>
        </w:r>
        <w:r>
          <w:rPr>
            <w:webHidden/>
          </w:rPr>
          <w:fldChar w:fldCharType="begin"/>
        </w:r>
        <w:r>
          <w:rPr>
            <w:webHidden/>
          </w:rPr>
          <w:instrText xml:space="preserve"> PAGEREF _Toc97727180 \h </w:instrText>
        </w:r>
        <w:r>
          <w:rPr>
            <w:webHidden/>
          </w:rPr>
        </w:r>
        <w:r>
          <w:rPr>
            <w:webHidden/>
          </w:rPr>
          <w:fldChar w:fldCharType="separate"/>
        </w:r>
        <w:r>
          <w:rPr>
            <w:webHidden/>
          </w:rPr>
          <w:t>8</w:t>
        </w:r>
        <w:r>
          <w:rPr>
            <w:webHidden/>
          </w:rPr>
          <w:fldChar w:fldCharType="end"/>
        </w:r>
      </w:hyperlink>
    </w:p>
    <w:p w14:paraId="4C24D6A9" w14:textId="008E5A98" w:rsidR="001C7250" w:rsidRDefault="001C7250">
      <w:pPr>
        <w:pStyle w:val="Innehll1"/>
        <w:rPr>
          <w:rFonts w:asciiTheme="minorHAnsi" w:eastAsiaTheme="minorEastAsia" w:hAnsiTheme="minorHAnsi" w:cstheme="minorBidi"/>
          <w:b w:val="0"/>
          <w:sz w:val="22"/>
          <w:szCs w:val="22"/>
        </w:rPr>
      </w:pPr>
      <w:hyperlink w:anchor="_Toc97727181" w:history="1">
        <w:r w:rsidRPr="00396CF0">
          <w:rPr>
            <w:rStyle w:val="Hyperlnk"/>
            <w:rFonts w:cstheme="minorHAnsi"/>
          </w:rPr>
          <w:t>Referenser</w:t>
        </w:r>
        <w:r>
          <w:rPr>
            <w:webHidden/>
          </w:rPr>
          <w:tab/>
        </w:r>
        <w:r>
          <w:rPr>
            <w:webHidden/>
          </w:rPr>
          <w:fldChar w:fldCharType="begin"/>
        </w:r>
        <w:r>
          <w:rPr>
            <w:webHidden/>
          </w:rPr>
          <w:instrText xml:space="preserve"> PAGEREF _Toc97727181 \h </w:instrText>
        </w:r>
        <w:r>
          <w:rPr>
            <w:webHidden/>
          </w:rPr>
        </w:r>
        <w:r>
          <w:rPr>
            <w:webHidden/>
          </w:rPr>
          <w:fldChar w:fldCharType="separate"/>
        </w:r>
        <w:r>
          <w:rPr>
            <w:webHidden/>
          </w:rPr>
          <w:t>9</w:t>
        </w:r>
        <w:r>
          <w:rPr>
            <w:webHidden/>
          </w:rPr>
          <w:fldChar w:fldCharType="end"/>
        </w:r>
      </w:hyperlink>
    </w:p>
    <w:p w14:paraId="5655753A" w14:textId="03FFB191" w:rsidR="0002733F" w:rsidRPr="006C0E6E" w:rsidRDefault="00162CA0" w:rsidP="00217FD7">
      <w:pPr>
        <w:tabs>
          <w:tab w:val="right" w:pos="7020"/>
          <w:tab w:val="right" w:leader="dot" w:pos="7230"/>
          <w:tab w:val="right" w:leader="dot" w:pos="7513"/>
        </w:tabs>
        <w:rPr>
          <w:rFonts w:asciiTheme="minorHAnsi" w:hAnsiTheme="minorHAnsi" w:cstheme="minorHAnsi"/>
          <w:sz w:val="16"/>
          <w:szCs w:val="16"/>
        </w:rPr>
      </w:pPr>
      <w:r w:rsidRPr="006C0E6E">
        <w:rPr>
          <w:rFonts w:asciiTheme="minorHAnsi" w:hAnsiTheme="minorHAnsi" w:cstheme="minorHAnsi"/>
          <w:sz w:val="16"/>
          <w:szCs w:val="16"/>
        </w:rPr>
        <w:fldChar w:fldCharType="end"/>
      </w:r>
    </w:p>
    <w:p w14:paraId="185CCE34" w14:textId="53BB0DE5" w:rsidR="0002733F" w:rsidRPr="001C499D" w:rsidRDefault="0002733F" w:rsidP="00685E60">
      <w:pPr>
        <w:pStyle w:val="Sidhuvud"/>
      </w:pPr>
      <w:r w:rsidRPr="001C499D">
        <w:t>Bilagor</w:t>
      </w:r>
    </w:p>
    <w:p w14:paraId="3B5F6B72" w14:textId="77777777" w:rsidR="0002733F" w:rsidRPr="006C0E6E" w:rsidRDefault="0002733F" w:rsidP="0002733F">
      <w:pPr>
        <w:pStyle w:val="RambollBrdtext"/>
        <w:rPr>
          <w:rFonts w:asciiTheme="minorHAnsi" w:hAnsiTheme="minorHAnsi" w:cstheme="minorHAnsi"/>
        </w:rPr>
      </w:pPr>
    </w:p>
    <w:p w14:paraId="56A9C3FD" w14:textId="77777777" w:rsidR="00162CA0" w:rsidRPr="00217FD7" w:rsidRDefault="00162CA0" w:rsidP="00162CA0">
      <w:pPr>
        <w:pStyle w:val="RambollBrdtext"/>
        <w:numPr>
          <w:ilvl w:val="0"/>
          <w:numId w:val="8"/>
        </w:numPr>
        <w:tabs>
          <w:tab w:val="clear" w:pos="357"/>
          <w:tab w:val="num" w:pos="0"/>
          <w:tab w:val="right" w:leader="dot" w:pos="7513"/>
        </w:tabs>
        <w:ind w:left="0" w:hanging="810"/>
        <w:rPr>
          <w:rFonts w:asciiTheme="minorHAnsi" w:hAnsiTheme="minorHAnsi" w:cstheme="minorHAnsi"/>
        </w:rPr>
        <w:sectPr w:rsidR="00162CA0" w:rsidRPr="00217FD7" w:rsidSect="008114E3">
          <w:headerReference w:type="even" r:id="rId13"/>
          <w:headerReference w:type="default" r:id="rId14"/>
          <w:footerReference w:type="even" r:id="rId15"/>
          <w:footerReference w:type="default" r:id="rId16"/>
          <w:headerReference w:type="first" r:id="rId17"/>
          <w:type w:val="oddPage"/>
          <w:pgSz w:w="11906" w:h="16838" w:code="9"/>
          <w:pgMar w:top="2410" w:right="2098" w:bottom="-2211" w:left="2268" w:header="851" w:footer="635" w:gutter="0"/>
          <w:pgNumType w:start="1"/>
          <w:cols w:space="720"/>
          <w:docGrid w:linePitch="272"/>
        </w:sectPr>
      </w:pPr>
    </w:p>
    <w:p w14:paraId="49D09701" w14:textId="64EAD63C" w:rsidR="00162CA0" w:rsidRPr="00217FD7" w:rsidRDefault="009B60A6" w:rsidP="00685E60">
      <w:pPr>
        <w:pStyle w:val="Sidhuvud"/>
      </w:pPr>
      <w:r>
        <w:lastRenderedPageBreak/>
        <w:t>D</w:t>
      </w:r>
      <w:r w:rsidR="00D976CC" w:rsidRPr="00217FD7">
        <w:t>agvattenutredning</w:t>
      </w:r>
      <w:r w:rsidR="00BD1AB0">
        <w:t xml:space="preserve"> </w:t>
      </w:r>
      <w:r w:rsidR="00FC27B3" w:rsidRPr="00FC27B3">
        <w:rPr>
          <w:color w:val="FF0000"/>
        </w:rPr>
        <w:t>område</w:t>
      </w:r>
    </w:p>
    <w:p w14:paraId="623DCFE3" w14:textId="77777777" w:rsidR="00162CA0" w:rsidRPr="00217FD7" w:rsidRDefault="00D976CC" w:rsidP="00685E60">
      <w:pPr>
        <w:pStyle w:val="Sidhuvud"/>
      </w:pPr>
      <w:r w:rsidRPr="00217FD7">
        <w:t>(PM/Rapport)</w:t>
      </w:r>
    </w:p>
    <w:p w14:paraId="28CA6916" w14:textId="2BFA254D" w:rsidR="0002733F" w:rsidRPr="0080494D" w:rsidRDefault="00FB7914" w:rsidP="005919EB">
      <w:pPr>
        <w:pStyle w:val="RambollRubrik1"/>
        <w:tabs>
          <w:tab w:val="clear" w:pos="360"/>
        </w:tabs>
        <w:ind w:hanging="1077"/>
        <w:rPr>
          <w:rFonts w:asciiTheme="minorHAnsi" w:hAnsiTheme="minorHAnsi" w:cstheme="minorHAnsi"/>
        </w:rPr>
      </w:pPr>
      <w:bookmarkStart w:id="1" w:name="_Toc97727146"/>
      <w:r w:rsidRPr="0080494D">
        <w:rPr>
          <w:rFonts w:asciiTheme="minorHAnsi" w:hAnsiTheme="minorHAnsi" w:cstheme="minorHAnsi"/>
        </w:rPr>
        <w:t>Inledning</w:t>
      </w:r>
      <w:bookmarkEnd w:id="1"/>
    </w:p>
    <w:p w14:paraId="782E328D" w14:textId="7DC5AC88" w:rsidR="00162CA0" w:rsidRPr="0080494D" w:rsidRDefault="005923E4" w:rsidP="00F12E43">
      <w:pPr>
        <w:pStyle w:val="RambollRubrik2"/>
        <w:tabs>
          <w:tab w:val="clear" w:pos="720"/>
        </w:tabs>
        <w:ind w:hanging="1077"/>
        <w:rPr>
          <w:rFonts w:asciiTheme="minorHAnsi" w:hAnsiTheme="minorHAnsi" w:cstheme="minorHAnsi"/>
          <w:sz w:val="22"/>
          <w:szCs w:val="22"/>
        </w:rPr>
      </w:pPr>
      <w:bookmarkStart w:id="2" w:name="_Toc97727147"/>
      <w:r w:rsidRPr="0080494D">
        <w:rPr>
          <w:rFonts w:asciiTheme="minorHAnsi" w:hAnsiTheme="minorHAnsi" w:cstheme="minorHAnsi"/>
          <w:sz w:val="22"/>
          <w:szCs w:val="22"/>
        </w:rPr>
        <w:t>B</w:t>
      </w:r>
      <w:r w:rsidR="00FB7914" w:rsidRPr="0080494D">
        <w:rPr>
          <w:rFonts w:asciiTheme="minorHAnsi" w:hAnsiTheme="minorHAnsi" w:cstheme="minorHAnsi"/>
          <w:sz w:val="22"/>
          <w:szCs w:val="22"/>
        </w:rPr>
        <w:t>akgrund</w:t>
      </w:r>
      <w:r w:rsidRPr="0080494D">
        <w:rPr>
          <w:rFonts w:asciiTheme="minorHAnsi" w:hAnsiTheme="minorHAnsi" w:cstheme="minorHAnsi"/>
          <w:sz w:val="22"/>
          <w:szCs w:val="22"/>
        </w:rPr>
        <w:t xml:space="preserve"> och syfte</w:t>
      </w:r>
      <w:bookmarkEnd w:id="2"/>
    </w:p>
    <w:p w14:paraId="112828DF" w14:textId="77777777" w:rsidR="00D644B9" w:rsidRDefault="005923E4" w:rsidP="00D644B9">
      <w:pPr>
        <w:pStyle w:val="RambollBrdtext"/>
        <w:spacing w:line="240" w:lineRule="auto"/>
        <w:rPr>
          <w:rFonts w:asciiTheme="minorHAnsi" w:hAnsiTheme="minorHAnsi" w:cstheme="minorHAnsi"/>
          <w:color w:val="FF0000"/>
          <w:sz w:val="22"/>
          <w:szCs w:val="22"/>
        </w:rPr>
      </w:pPr>
      <w:r w:rsidRPr="0080494D">
        <w:rPr>
          <w:rFonts w:asciiTheme="minorHAnsi" w:hAnsiTheme="minorHAnsi" w:cstheme="minorHAnsi"/>
          <w:color w:val="FF0000"/>
          <w:sz w:val="22"/>
          <w:szCs w:val="22"/>
        </w:rPr>
        <w:t>Kortfattat, varför tas utredningen fram och på vems uppdrag</w:t>
      </w:r>
      <w:bookmarkStart w:id="3" w:name="_Ref47514078"/>
    </w:p>
    <w:p w14:paraId="48CDE41F" w14:textId="3EBA6E59" w:rsidR="00F638C1" w:rsidRPr="00D644B9" w:rsidRDefault="00F12E43" w:rsidP="00D644B9">
      <w:pPr>
        <w:pStyle w:val="RambollBrdtext"/>
        <w:spacing w:line="240" w:lineRule="auto"/>
        <w:rPr>
          <w:rFonts w:asciiTheme="minorHAnsi" w:hAnsiTheme="minorHAnsi" w:cstheme="minorHAnsi"/>
          <w:color w:val="FF0000"/>
          <w:sz w:val="22"/>
          <w:szCs w:val="22"/>
        </w:rPr>
      </w:pPr>
      <w:r w:rsidRPr="00DE5AF4">
        <w:rPr>
          <w:rFonts w:asciiTheme="minorHAnsi" w:hAnsiTheme="minorHAnsi" w:cstheme="minorHAnsi"/>
          <w:i/>
          <w:color w:val="FF0000"/>
          <w:sz w:val="22"/>
          <w:szCs w:val="22"/>
        </w:rPr>
        <w:t>Infoga f</w:t>
      </w:r>
      <w:r w:rsidR="000A7254" w:rsidRPr="00DE5AF4">
        <w:rPr>
          <w:rFonts w:asciiTheme="minorHAnsi" w:hAnsiTheme="minorHAnsi" w:cstheme="minorHAnsi"/>
          <w:i/>
          <w:color w:val="FF0000"/>
          <w:sz w:val="22"/>
          <w:szCs w:val="22"/>
        </w:rPr>
        <w:t>igur</w:t>
      </w:r>
      <w:bookmarkEnd w:id="3"/>
      <w:r w:rsidRPr="00DE5AF4">
        <w:rPr>
          <w:rFonts w:asciiTheme="minorHAnsi" w:hAnsiTheme="minorHAnsi" w:cstheme="minorHAnsi"/>
          <w:i/>
          <w:color w:val="FF0000"/>
          <w:sz w:val="22"/>
          <w:szCs w:val="22"/>
        </w:rPr>
        <w:t xml:space="preserve"> med </w:t>
      </w:r>
      <w:r w:rsidR="00DE5AF4">
        <w:rPr>
          <w:rFonts w:asciiTheme="minorHAnsi" w:hAnsiTheme="minorHAnsi" w:cstheme="minorHAnsi"/>
          <w:i/>
          <w:color w:val="FF0000"/>
          <w:sz w:val="22"/>
          <w:szCs w:val="22"/>
        </w:rPr>
        <w:t>ö</w:t>
      </w:r>
      <w:r w:rsidR="000A7254" w:rsidRPr="00DE5AF4">
        <w:rPr>
          <w:rFonts w:asciiTheme="minorHAnsi" w:hAnsiTheme="minorHAnsi" w:cstheme="minorHAnsi"/>
          <w:i/>
          <w:color w:val="FF0000"/>
          <w:sz w:val="22"/>
          <w:szCs w:val="22"/>
        </w:rPr>
        <w:t xml:space="preserve">versikt över </w:t>
      </w:r>
      <w:r w:rsidR="005923E4" w:rsidRPr="00DE5AF4">
        <w:rPr>
          <w:rFonts w:asciiTheme="minorHAnsi" w:hAnsiTheme="minorHAnsi" w:cstheme="minorHAnsi"/>
          <w:i/>
          <w:color w:val="FF0000"/>
          <w:sz w:val="22"/>
          <w:szCs w:val="22"/>
        </w:rPr>
        <w:t>området</w:t>
      </w:r>
    </w:p>
    <w:p w14:paraId="4244926A" w14:textId="6F0E6821" w:rsidR="00FD7D10" w:rsidRPr="0080494D" w:rsidRDefault="005923E4" w:rsidP="00F12E43">
      <w:pPr>
        <w:pStyle w:val="RambollRubrik2"/>
        <w:tabs>
          <w:tab w:val="clear" w:pos="720"/>
        </w:tabs>
        <w:ind w:hanging="1077"/>
        <w:rPr>
          <w:rFonts w:asciiTheme="minorHAnsi" w:hAnsiTheme="minorHAnsi" w:cstheme="minorHAnsi"/>
          <w:sz w:val="22"/>
          <w:szCs w:val="22"/>
        </w:rPr>
      </w:pPr>
      <w:bookmarkStart w:id="4" w:name="_Toc27582274"/>
      <w:bookmarkStart w:id="5" w:name="_Toc97727148"/>
      <w:r w:rsidRPr="0080494D">
        <w:rPr>
          <w:rFonts w:asciiTheme="minorHAnsi" w:hAnsiTheme="minorHAnsi" w:cstheme="minorHAnsi"/>
          <w:sz w:val="22"/>
          <w:szCs w:val="22"/>
        </w:rPr>
        <w:t>Uppdragsbeskrivning och a</w:t>
      </w:r>
      <w:r w:rsidR="00FD7D10" w:rsidRPr="0080494D">
        <w:rPr>
          <w:rFonts w:asciiTheme="minorHAnsi" w:hAnsiTheme="minorHAnsi" w:cstheme="minorHAnsi"/>
          <w:sz w:val="22"/>
          <w:szCs w:val="22"/>
        </w:rPr>
        <w:t>vgränsning</w:t>
      </w:r>
      <w:bookmarkEnd w:id="4"/>
      <w:bookmarkEnd w:id="5"/>
    </w:p>
    <w:p w14:paraId="3F40D423" w14:textId="7937D29F" w:rsidR="00FB7914" w:rsidRPr="005919EB" w:rsidRDefault="005923E4" w:rsidP="005919EB">
      <w:pPr>
        <w:pStyle w:val="RambollBrdtext"/>
        <w:rPr>
          <w:rFonts w:asciiTheme="minorHAnsi" w:hAnsiTheme="minorHAnsi" w:cstheme="minorHAnsi"/>
          <w:color w:val="FF0000"/>
          <w:sz w:val="22"/>
          <w:szCs w:val="22"/>
        </w:rPr>
      </w:pPr>
      <w:r w:rsidRPr="0080494D">
        <w:rPr>
          <w:rFonts w:asciiTheme="minorHAnsi" w:hAnsiTheme="minorHAnsi" w:cstheme="minorHAnsi"/>
          <w:color w:val="FF0000"/>
          <w:sz w:val="22"/>
          <w:szCs w:val="22"/>
        </w:rPr>
        <w:t>Vad ingår i uppdraget, vad utredningen syf</w:t>
      </w:r>
      <w:r w:rsidR="009B60A6" w:rsidRPr="0080494D">
        <w:rPr>
          <w:rFonts w:asciiTheme="minorHAnsi" w:hAnsiTheme="minorHAnsi" w:cstheme="minorHAnsi"/>
          <w:color w:val="FF0000"/>
          <w:sz w:val="22"/>
          <w:szCs w:val="22"/>
        </w:rPr>
        <w:t>tar att redogöra samt</w:t>
      </w:r>
      <w:r w:rsidRPr="0080494D">
        <w:rPr>
          <w:rFonts w:asciiTheme="minorHAnsi" w:hAnsiTheme="minorHAnsi" w:cstheme="minorHAnsi"/>
          <w:color w:val="FF0000"/>
          <w:sz w:val="22"/>
          <w:szCs w:val="22"/>
        </w:rPr>
        <w:t xml:space="preserve"> avgränsning. </w:t>
      </w:r>
    </w:p>
    <w:p w14:paraId="31E777E5" w14:textId="207275A2" w:rsidR="00B11CAC" w:rsidRPr="00F42375" w:rsidRDefault="00FB7914" w:rsidP="00B11CAC">
      <w:pPr>
        <w:pStyle w:val="RambollRubrik1"/>
        <w:tabs>
          <w:tab w:val="clear" w:pos="360"/>
        </w:tabs>
        <w:ind w:hanging="1077"/>
        <w:rPr>
          <w:rFonts w:asciiTheme="minorHAnsi" w:hAnsiTheme="minorHAnsi" w:cstheme="minorHAnsi"/>
        </w:rPr>
      </w:pPr>
      <w:bookmarkStart w:id="6" w:name="_Toc97727149"/>
      <w:r w:rsidRPr="0080494D">
        <w:rPr>
          <w:rFonts w:asciiTheme="minorHAnsi" w:hAnsiTheme="minorHAnsi" w:cstheme="minorHAnsi"/>
        </w:rPr>
        <w:t>Underlag</w:t>
      </w:r>
      <w:bookmarkEnd w:id="6"/>
    </w:p>
    <w:p w14:paraId="34CE6A8F" w14:textId="297052ED" w:rsidR="00FB7914" w:rsidRPr="0080494D" w:rsidRDefault="009B60A6" w:rsidP="00FB7914">
      <w:pPr>
        <w:pStyle w:val="RambollBrdtext"/>
        <w:rPr>
          <w:rFonts w:asciiTheme="minorHAnsi" w:hAnsiTheme="minorHAnsi" w:cstheme="minorHAnsi"/>
          <w:color w:val="FF0000"/>
          <w:sz w:val="22"/>
          <w:szCs w:val="22"/>
        </w:rPr>
      </w:pPr>
      <w:r w:rsidRPr="0080494D">
        <w:rPr>
          <w:rFonts w:asciiTheme="minorHAnsi" w:hAnsiTheme="minorHAnsi" w:cstheme="minorHAnsi"/>
          <w:color w:val="FF0000"/>
          <w:sz w:val="22"/>
          <w:szCs w:val="22"/>
        </w:rPr>
        <w:t xml:space="preserve">Lista </w:t>
      </w:r>
      <w:r w:rsidR="003E06F5" w:rsidRPr="0080494D">
        <w:rPr>
          <w:rFonts w:asciiTheme="minorHAnsi" w:hAnsiTheme="minorHAnsi" w:cstheme="minorHAnsi"/>
          <w:color w:val="FF0000"/>
          <w:sz w:val="22"/>
          <w:szCs w:val="22"/>
        </w:rPr>
        <w:t xml:space="preserve">vilka </w:t>
      </w:r>
      <w:r w:rsidRPr="0080494D">
        <w:rPr>
          <w:rFonts w:asciiTheme="minorHAnsi" w:hAnsiTheme="minorHAnsi" w:cstheme="minorHAnsi"/>
          <w:color w:val="FF0000"/>
          <w:sz w:val="22"/>
          <w:szCs w:val="22"/>
        </w:rPr>
        <w:t xml:space="preserve">underlag </w:t>
      </w:r>
      <w:r w:rsidR="00340818" w:rsidRPr="0080494D">
        <w:rPr>
          <w:rFonts w:asciiTheme="minorHAnsi" w:hAnsiTheme="minorHAnsi" w:cstheme="minorHAnsi"/>
          <w:color w:val="FF0000"/>
          <w:sz w:val="22"/>
          <w:szCs w:val="22"/>
        </w:rPr>
        <w:t>som används</w:t>
      </w:r>
    </w:p>
    <w:p w14:paraId="7CBA4860" w14:textId="5983B767" w:rsidR="00FB7914" w:rsidRPr="0080494D" w:rsidRDefault="00FB7914" w:rsidP="005919EB">
      <w:pPr>
        <w:pStyle w:val="RambollRubrik1"/>
        <w:tabs>
          <w:tab w:val="clear" w:pos="360"/>
        </w:tabs>
        <w:ind w:hanging="1077"/>
        <w:rPr>
          <w:rFonts w:asciiTheme="minorHAnsi" w:hAnsiTheme="minorHAnsi" w:cstheme="minorHAnsi"/>
        </w:rPr>
      </w:pPr>
      <w:bookmarkStart w:id="7" w:name="_Toc97727150"/>
      <w:r w:rsidRPr="0080494D">
        <w:rPr>
          <w:rFonts w:asciiTheme="minorHAnsi" w:hAnsiTheme="minorHAnsi" w:cstheme="minorHAnsi"/>
        </w:rPr>
        <w:t>Styrande dokument och föreskrifter</w:t>
      </w:r>
      <w:bookmarkEnd w:id="7"/>
    </w:p>
    <w:p w14:paraId="0F3900E9" w14:textId="46A5F4A8" w:rsidR="00FB7914" w:rsidRPr="0080494D" w:rsidRDefault="00FB7914" w:rsidP="005919EB">
      <w:pPr>
        <w:pStyle w:val="RambollRubrik2"/>
        <w:tabs>
          <w:tab w:val="clear" w:pos="720"/>
        </w:tabs>
        <w:ind w:hanging="1077"/>
        <w:rPr>
          <w:rFonts w:asciiTheme="minorHAnsi" w:hAnsiTheme="minorHAnsi" w:cstheme="minorHAnsi"/>
          <w:sz w:val="22"/>
          <w:szCs w:val="22"/>
        </w:rPr>
      </w:pPr>
      <w:bookmarkStart w:id="8" w:name="_Toc27582278"/>
      <w:bookmarkStart w:id="9" w:name="_Toc97727151"/>
      <w:r w:rsidRPr="0080494D">
        <w:rPr>
          <w:rFonts w:asciiTheme="minorHAnsi" w:hAnsiTheme="minorHAnsi" w:cstheme="minorHAnsi"/>
          <w:sz w:val="22"/>
          <w:szCs w:val="22"/>
        </w:rPr>
        <w:t>Vattendirektivet och MKN</w:t>
      </w:r>
      <w:bookmarkEnd w:id="8"/>
      <w:bookmarkEnd w:id="9"/>
    </w:p>
    <w:p w14:paraId="25B828B8" w14:textId="6AEFC060" w:rsidR="00796F54" w:rsidRDefault="002B005C" w:rsidP="00EA2F37">
      <w:pPr>
        <w:pStyle w:val="RambollBrdtext"/>
        <w:rPr>
          <w:rFonts w:asciiTheme="minorHAnsi" w:hAnsiTheme="minorHAnsi" w:cstheme="minorHAnsi"/>
          <w:sz w:val="22"/>
          <w:szCs w:val="22"/>
        </w:rPr>
      </w:pPr>
      <w:r w:rsidRPr="00387E1C">
        <w:rPr>
          <w:rFonts w:asciiTheme="minorHAnsi" w:hAnsiTheme="minorHAnsi" w:cstheme="minorHAnsi"/>
          <w:sz w:val="22"/>
          <w:szCs w:val="22"/>
        </w:rPr>
        <w:t>EU:s vattendirektiv (ramdirektiv för vatten) har tagits fram av EU för att skapa en likadan förvaltning av medlemsländernas vatten. Syftet är att vi ska ta hand om våra vattenresurser så att kommande generationer ska få tillgång till vatten av bra kvalitet i tillräcklig mängd</w:t>
      </w:r>
      <w:r w:rsidR="00FB7914" w:rsidRPr="00387E1C">
        <w:rPr>
          <w:rFonts w:asciiTheme="minorHAnsi" w:hAnsiTheme="minorHAnsi" w:cstheme="minorHAnsi"/>
          <w:sz w:val="22"/>
          <w:szCs w:val="22"/>
        </w:rPr>
        <w:t xml:space="preserve">. </w:t>
      </w:r>
      <w:r w:rsidR="00FB7914" w:rsidRPr="0080494D">
        <w:rPr>
          <w:rFonts w:asciiTheme="minorHAnsi" w:hAnsiTheme="minorHAnsi" w:cstheme="minorHAnsi"/>
          <w:sz w:val="22"/>
          <w:szCs w:val="22"/>
        </w:rPr>
        <w:t xml:space="preserve">Vattendirektivet infördes i svensk lagstiftning </w:t>
      </w:r>
      <w:r w:rsidR="005F6444" w:rsidRPr="0080494D">
        <w:rPr>
          <w:rFonts w:asciiTheme="minorHAnsi" w:hAnsiTheme="minorHAnsi" w:cstheme="minorHAnsi"/>
          <w:sz w:val="22"/>
          <w:szCs w:val="22"/>
        </w:rPr>
        <w:t xml:space="preserve">år </w:t>
      </w:r>
      <w:r w:rsidR="00FB7914" w:rsidRPr="0080494D">
        <w:rPr>
          <w:rFonts w:asciiTheme="minorHAnsi" w:hAnsiTheme="minorHAnsi" w:cstheme="minorHAnsi"/>
          <w:sz w:val="22"/>
          <w:szCs w:val="22"/>
        </w:rPr>
        <w:t xml:space="preserve">2004 och innebär bland annat att statusen på våra vattenförekomster inte får försämras till följd av ny- eller ombyggnation. </w:t>
      </w:r>
      <w:r w:rsidRPr="0080494D">
        <w:rPr>
          <w:rFonts w:asciiTheme="minorHAnsi" w:hAnsiTheme="minorHAnsi" w:cstheme="minorHAnsi"/>
          <w:sz w:val="22"/>
          <w:szCs w:val="22"/>
        </w:rPr>
        <w:t xml:space="preserve">År 2009 infördes miljökvalitetsnormer för samtliga av Sveriges vattenförekomster som en följd av EU:s ramdirektiv för vatten. Miljökvalitetsnormerna utgör ett </w:t>
      </w:r>
      <w:r w:rsidR="00FB7914" w:rsidRPr="0080494D">
        <w:rPr>
          <w:rFonts w:asciiTheme="minorHAnsi" w:hAnsiTheme="minorHAnsi" w:cstheme="minorHAnsi"/>
          <w:sz w:val="22"/>
          <w:szCs w:val="22"/>
        </w:rPr>
        <w:t>kvalitetskrav och är ett av de verktyg som arbetet med att förvalta och förbättra Sveriges vatten baseras på. Recipientens möjlighet att uppfylla beslut</w:t>
      </w:r>
      <w:r w:rsidR="005311C6" w:rsidRPr="0080494D">
        <w:rPr>
          <w:rFonts w:asciiTheme="minorHAnsi" w:hAnsiTheme="minorHAnsi" w:cstheme="minorHAnsi"/>
          <w:sz w:val="22"/>
          <w:szCs w:val="22"/>
        </w:rPr>
        <w:t xml:space="preserve">ade miljökvalitetsnormer </w:t>
      </w:r>
      <w:r w:rsidR="00FB7914" w:rsidRPr="0080494D">
        <w:rPr>
          <w:rFonts w:asciiTheme="minorHAnsi" w:hAnsiTheme="minorHAnsi" w:cstheme="minorHAnsi"/>
          <w:sz w:val="22"/>
          <w:szCs w:val="22"/>
        </w:rPr>
        <w:t>får inte försämras till följd av genomförandet av en detaljplan.</w:t>
      </w:r>
      <w:r w:rsidR="005311C6" w:rsidRPr="0080494D">
        <w:rPr>
          <w:rFonts w:asciiTheme="minorHAnsi" w:hAnsiTheme="minorHAnsi" w:cstheme="minorHAnsi"/>
          <w:sz w:val="22"/>
          <w:szCs w:val="22"/>
        </w:rPr>
        <w:t xml:space="preserve"> </w:t>
      </w:r>
    </w:p>
    <w:p w14:paraId="0AB402DD" w14:textId="77777777" w:rsidR="0068643A" w:rsidRPr="00796F54" w:rsidRDefault="0068643A" w:rsidP="00EA2F37">
      <w:pPr>
        <w:pStyle w:val="RambollBrdtext"/>
        <w:rPr>
          <w:rFonts w:asciiTheme="minorHAnsi" w:hAnsiTheme="minorHAnsi" w:cstheme="minorHAnsi"/>
          <w:sz w:val="22"/>
          <w:szCs w:val="22"/>
        </w:rPr>
      </w:pPr>
    </w:p>
    <w:p w14:paraId="65130A75" w14:textId="77777777" w:rsidR="00340818" w:rsidRPr="00B44DCB" w:rsidRDefault="00340818" w:rsidP="005919EB">
      <w:pPr>
        <w:pStyle w:val="RambollRubrik2"/>
        <w:tabs>
          <w:tab w:val="clear" w:pos="720"/>
        </w:tabs>
        <w:ind w:hanging="1077"/>
        <w:rPr>
          <w:rFonts w:asciiTheme="minorHAnsi" w:hAnsiTheme="minorHAnsi" w:cstheme="minorHAnsi"/>
          <w:sz w:val="22"/>
          <w:szCs w:val="22"/>
        </w:rPr>
      </w:pPr>
      <w:bookmarkStart w:id="10" w:name="_Toc4568673"/>
      <w:bookmarkStart w:id="11" w:name="_Toc97727152"/>
      <w:r w:rsidRPr="00B44DCB">
        <w:rPr>
          <w:rFonts w:asciiTheme="minorHAnsi" w:hAnsiTheme="minorHAnsi" w:cstheme="minorHAnsi"/>
          <w:sz w:val="22"/>
          <w:szCs w:val="22"/>
        </w:rPr>
        <w:t>Dagvattenstrategi</w:t>
      </w:r>
      <w:bookmarkEnd w:id="10"/>
      <w:bookmarkEnd w:id="11"/>
      <w:r w:rsidRPr="00B44DCB">
        <w:rPr>
          <w:rFonts w:asciiTheme="minorHAnsi" w:hAnsiTheme="minorHAnsi" w:cstheme="minorHAnsi"/>
          <w:sz w:val="22"/>
          <w:szCs w:val="22"/>
        </w:rPr>
        <w:t xml:space="preserve"> </w:t>
      </w:r>
    </w:p>
    <w:p w14:paraId="26852397" w14:textId="1E8128F6" w:rsidR="00340818" w:rsidRPr="00B44DCB" w:rsidRDefault="00AB095A" w:rsidP="00340818">
      <w:pPr>
        <w:spacing w:after="4"/>
        <w:ind w:left="10" w:right="9"/>
        <w:rPr>
          <w:rFonts w:asciiTheme="minorHAnsi" w:hAnsiTheme="minorHAnsi" w:cstheme="minorHAnsi"/>
          <w:sz w:val="22"/>
          <w:szCs w:val="22"/>
        </w:rPr>
      </w:pPr>
      <w:r w:rsidRPr="00B44DCB">
        <w:rPr>
          <w:rFonts w:asciiTheme="minorHAnsi" w:hAnsiTheme="minorHAnsi" w:cstheme="minorHAnsi"/>
          <w:sz w:val="22"/>
          <w:szCs w:val="22"/>
        </w:rPr>
        <w:t xml:space="preserve">Haninge kommuns </w:t>
      </w:r>
      <w:r w:rsidR="00340818" w:rsidRPr="00B44DCB">
        <w:rPr>
          <w:rFonts w:asciiTheme="minorHAnsi" w:hAnsiTheme="minorHAnsi" w:cstheme="minorHAnsi"/>
          <w:sz w:val="22"/>
          <w:szCs w:val="22"/>
        </w:rPr>
        <w:t>dagvattenstrategi antogs av kommunfullmäktige 2016-09</w:t>
      </w:r>
      <w:r w:rsidR="005F6444" w:rsidRPr="00B44DCB">
        <w:rPr>
          <w:rFonts w:asciiTheme="minorHAnsi" w:hAnsiTheme="minorHAnsi" w:cstheme="minorHAnsi"/>
          <w:sz w:val="22"/>
          <w:szCs w:val="22"/>
        </w:rPr>
        <w:t>-</w:t>
      </w:r>
      <w:r w:rsidR="00340818" w:rsidRPr="00B44DCB">
        <w:rPr>
          <w:rFonts w:asciiTheme="minorHAnsi" w:hAnsiTheme="minorHAnsi" w:cstheme="minorHAnsi"/>
          <w:sz w:val="22"/>
          <w:szCs w:val="22"/>
        </w:rPr>
        <w:t>12. Dagvattenstrat</w:t>
      </w:r>
      <w:r w:rsidRPr="00B44DCB">
        <w:rPr>
          <w:rFonts w:asciiTheme="minorHAnsi" w:hAnsiTheme="minorHAnsi" w:cstheme="minorHAnsi"/>
          <w:sz w:val="22"/>
          <w:szCs w:val="22"/>
        </w:rPr>
        <w:t xml:space="preserve">egin </w:t>
      </w:r>
      <w:r w:rsidR="001932B2" w:rsidRPr="00B44DCB">
        <w:rPr>
          <w:rFonts w:asciiTheme="minorHAnsi" w:hAnsiTheme="minorHAnsi" w:cstheme="minorHAnsi"/>
          <w:sz w:val="22"/>
          <w:szCs w:val="22"/>
        </w:rPr>
        <w:t xml:space="preserve">syftar till att skapa en långsiktigt hållbar dagvattenhantering </w:t>
      </w:r>
      <w:r w:rsidR="00796F54" w:rsidRPr="00B44DCB">
        <w:rPr>
          <w:rFonts w:asciiTheme="minorHAnsi" w:hAnsiTheme="minorHAnsi" w:cstheme="minorHAnsi"/>
          <w:sz w:val="22"/>
          <w:szCs w:val="22"/>
        </w:rPr>
        <w:t>inom kommunen.</w:t>
      </w:r>
      <w:r w:rsidR="00340818" w:rsidRPr="00B44DCB">
        <w:rPr>
          <w:rFonts w:asciiTheme="minorHAnsi" w:hAnsiTheme="minorHAnsi" w:cstheme="minorHAnsi"/>
          <w:sz w:val="22"/>
          <w:szCs w:val="22"/>
        </w:rPr>
        <w:t xml:space="preserve">  </w:t>
      </w:r>
    </w:p>
    <w:p w14:paraId="5CB31FB6" w14:textId="77777777" w:rsidR="00340818" w:rsidRPr="00B44DCB" w:rsidRDefault="00340818" w:rsidP="00340818">
      <w:pPr>
        <w:spacing w:after="28" w:line="259" w:lineRule="auto"/>
        <w:rPr>
          <w:rFonts w:asciiTheme="minorHAnsi" w:hAnsiTheme="minorHAnsi" w:cstheme="minorHAnsi"/>
          <w:sz w:val="22"/>
          <w:szCs w:val="22"/>
        </w:rPr>
      </w:pPr>
      <w:r w:rsidRPr="00B44DCB">
        <w:rPr>
          <w:rFonts w:asciiTheme="minorHAnsi" w:hAnsiTheme="minorHAnsi" w:cstheme="minorHAnsi"/>
          <w:i/>
          <w:sz w:val="22"/>
          <w:szCs w:val="22"/>
        </w:rPr>
        <w:lastRenderedPageBreak/>
        <w:t xml:space="preserve"> </w:t>
      </w:r>
    </w:p>
    <w:p w14:paraId="5ED46A5F" w14:textId="132AA23A" w:rsidR="00340818" w:rsidRPr="00B44DCB" w:rsidRDefault="00760967" w:rsidP="00340818">
      <w:pPr>
        <w:spacing w:after="4"/>
        <w:ind w:left="10" w:right="9"/>
        <w:rPr>
          <w:rFonts w:asciiTheme="minorHAnsi" w:hAnsiTheme="minorHAnsi" w:cstheme="minorHAnsi"/>
          <w:sz w:val="22"/>
          <w:szCs w:val="22"/>
        </w:rPr>
      </w:pPr>
      <w:r>
        <w:rPr>
          <w:rFonts w:asciiTheme="minorHAnsi" w:hAnsiTheme="minorHAnsi" w:cstheme="minorHAnsi"/>
          <w:sz w:val="22"/>
          <w:szCs w:val="22"/>
        </w:rPr>
        <w:t>P</w:t>
      </w:r>
      <w:r w:rsidR="00340818" w:rsidRPr="00B44DCB">
        <w:rPr>
          <w:rFonts w:asciiTheme="minorHAnsi" w:hAnsiTheme="minorHAnsi" w:cstheme="minorHAnsi"/>
          <w:sz w:val="22"/>
          <w:szCs w:val="22"/>
        </w:rPr>
        <w:t xml:space="preserve">rinciperna är: </w:t>
      </w:r>
    </w:p>
    <w:p w14:paraId="1601B5E0" w14:textId="1B42DD6C" w:rsidR="00340818" w:rsidRPr="00B44DCB" w:rsidRDefault="00340818" w:rsidP="007F1E00">
      <w:pPr>
        <w:pStyle w:val="Liststycke"/>
        <w:numPr>
          <w:ilvl w:val="0"/>
          <w:numId w:val="11"/>
        </w:numPr>
        <w:spacing w:after="4" w:line="270" w:lineRule="auto"/>
        <w:ind w:right="9"/>
        <w:rPr>
          <w:rFonts w:asciiTheme="minorHAnsi" w:hAnsiTheme="minorHAnsi" w:cstheme="minorHAnsi"/>
          <w:b/>
          <w:sz w:val="22"/>
          <w:szCs w:val="22"/>
        </w:rPr>
      </w:pPr>
      <w:r w:rsidRPr="00B44DCB">
        <w:rPr>
          <w:rFonts w:asciiTheme="minorHAnsi" w:hAnsiTheme="minorHAnsi" w:cstheme="minorHAnsi"/>
          <w:b/>
          <w:sz w:val="22"/>
          <w:szCs w:val="22"/>
        </w:rPr>
        <w:t xml:space="preserve">Robusta bebyggelsemiljöer </w:t>
      </w:r>
    </w:p>
    <w:p w14:paraId="6F3546FB" w14:textId="7721E388" w:rsidR="001932B2" w:rsidRPr="00B44DCB" w:rsidRDefault="001932B2" w:rsidP="001932B2">
      <w:pPr>
        <w:pStyle w:val="Liststycke"/>
        <w:spacing w:after="4" w:line="270" w:lineRule="auto"/>
        <w:ind w:right="9"/>
        <w:rPr>
          <w:rFonts w:asciiTheme="minorHAnsi" w:hAnsiTheme="minorHAnsi" w:cstheme="minorHAnsi"/>
          <w:i/>
          <w:sz w:val="22"/>
          <w:szCs w:val="22"/>
        </w:rPr>
      </w:pPr>
      <w:r w:rsidRPr="00B44DCB">
        <w:rPr>
          <w:rFonts w:asciiTheme="minorHAnsi" w:hAnsiTheme="minorHAnsi" w:cstheme="minorHAnsi"/>
          <w:i/>
          <w:sz w:val="22"/>
          <w:szCs w:val="22"/>
        </w:rPr>
        <w:t>Bebyggelsen lokaliseras och utformas så att skador på byggnader, anläggningar och omgivning vid kraftiga regn minimeras. Anläggningar för dagvattenhantering utformas så att de berikar bebyggelsemiljön och gynnar den biologiska mångfalden.</w:t>
      </w:r>
    </w:p>
    <w:p w14:paraId="5AAB1369" w14:textId="0AACF12E" w:rsidR="00340818" w:rsidRPr="00B44DCB" w:rsidRDefault="00340818" w:rsidP="007F1E00">
      <w:pPr>
        <w:pStyle w:val="Liststycke"/>
        <w:numPr>
          <w:ilvl w:val="0"/>
          <w:numId w:val="11"/>
        </w:numPr>
        <w:spacing w:after="4" w:line="270" w:lineRule="auto"/>
        <w:ind w:right="9"/>
        <w:rPr>
          <w:rFonts w:asciiTheme="minorHAnsi" w:hAnsiTheme="minorHAnsi" w:cstheme="minorHAnsi"/>
          <w:b/>
          <w:sz w:val="22"/>
          <w:szCs w:val="22"/>
        </w:rPr>
      </w:pPr>
      <w:r w:rsidRPr="00B44DCB">
        <w:rPr>
          <w:rFonts w:asciiTheme="minorHAnsi" w:hAnsiTheme="minorHAnsi" w:cstheme="minorHAnsi"/>
          <w:b/>
          <w:sz w:val="22"/>
          <w:szCs w:val="22"/>
        </w:rPr>
        <w:t xml:space="preserve">Välmående yt- och grundvatten </w:t>
      </w:r>
    </w:p>
    <w:p w14:paraId="27AD28B6" w14:textId="2CD0167B" w:rsidR="001932B2" w:rsidRPr="00B44DCB" w:rsidRDefault="001932B2" w:rsidP="001932B2">
      <w:pPr>
        <w:pStyle w:val="Liststycke"/>
        <w:spacing w:after="4" w:line="270" w:lineRule="auto"/>
        <w:ind w:right="9"/>
        <w:rPr>
          <w:rFonts w:asciiTheme="minorHAnsi" w:hAnsiTheme="minorHAnsi" w:cstheme="minorHAnsi"/>
          <w:i/>
          <w:sz w:val="22"/>
          <w:szCs w:val="22"/>
        </w:rPr>
      </w:pPr>
      <w:r w:rsidRPr="00B44DCB">
        <w:rPr>
          <w:rFonts w:asciiTheme="minorHAnsi" w:hAnsiTheme="minorHAnsi" w:cstheme="minorHAnsi"/>
          <w:i/>
          <w:sz w:val="22"/>
          <w:szCs w:val="22"/>
        </w:rPr>
        <w:t>Förorening av dagvatten förhindras genom att begränsa antalet föroreningskällor. Förorenat dagvatten hanteras med lokala åtgärder. Efterföljande dagvattensystem utformas så att ytterligare föroreningar avskiljs under vattnets väg till recipient eller reningsverk.</w:t>
      </w:r>
    </w:p>
    <w:p w14:paraId="15D62C96" w14:textId="77777777" w:rsidR="001932B2" w:rsidRPr="00B44DCB" w:rsidRDefault="00340818" w:rsidP="007F1E00">
      <w:pPr>
        <w:pStyle w:val="Liststycke"/>
        <w:numPr>
          <w:ilvl w:val="0"/>
          <w:numId w:val="11"/>
        </w:numPr>
        <w:spacing w:after="4" w:line="270" w:lineRule="auto"/>
        <w:ind w:right="9"/>
        <w:rPr>
          <w:rFonts w:asciiTheme="minorHAnsi" w:hAnsiTheme="minorHAnsi" w:cstheme="minorHAnsi"/>
          <w:sz w:val="22"/>
          <w:szCs w:val="22"/>
        </w:rPr>
      </w:pPr>
      <w:r w:rsidRPr="00B44DCB">
        <w:rPr>
          <w:rFonts w:asciiTheme="minorHAnsi" w:hAnsiTheme="minorHAnsi" w:cstheme="minorHAnsi"/>
          <w:b/>
          <w:sz w:val="22"/>
          <w:szCs w:val="22"/>
        </w:rPr>
        <w:t xml:space="preserve">Bevarad vattenbalans </w:t>
      </w:r>
    </w:p>
    <w:p w14:paraId="70149675" w14:textId="7E659B90" w:rsidR="00340818" w:rsidRPr="00B44DCB" w:rsidRDefault="001932B2" w:rsidP="001932B2">
      <w:pPr>
        <w:pStyle w:val="Liststycke"/>
        <w:spacing w:after="4" w:line="270" w:lineRule="auto"/>
        <w:ind w:right="9"/>
        <w:rPr>
          <w:rFonts w:asciiTheme="minorHAnsi" w:hAnsiTheme="minorHAnsi" w:cstheme="minorHAnsi"/>
          <w:i/>
          <w:sz w:val="22"/>
          <w:szCs w:val="22"/>
        </w:rPr>
      </w:pPr>
      <w:r w:rsidRPr="00B44DCB">
        <w:rPr>
          <w:rFonts w:asciiTheme="minorHAnsi" w:hAnsiTheme="minorHAnsi" w:cstheme="minorHAnsi"/>
          <w:i/>
          <w:sz w:val="22"/>
          <w:szCs w:val="22"/>
        </w:rPr>
        <w:t>Vattenbalansen och den naturliga grundvattennivån påverkas inte negativt i samband med exploatering.</w:t>
      </w:r>
      <w:r w:rsidR="00340818" w:rsidRPr="00B44DCB">
        <w:rPr>
          <w:rFonts w:asciiTheme="minorHAnsi" w:hAnsiTheme="minorHAnsi" w:cstheme="minorHAnsi"/>
          <w:i/>
          <w:sz w:val="22"/>
          <w:szCs w:val="22"/>
        </w:rPr>
        <w:t xml:space="preserve"> </w:t>
      </w:r>
    </w:p>
    <w:p w14:paraId="60DCF53F" w14:textId="7C21994F" w:rsidR="00340818" w:rsidRPr="00B44DCB" w:rsidRDefault="00340818" w:rsidP="007F1E00">
      <w:pPr>
        <w:pStyle w:val="Liststycke"/>
        <w:numPr>
          <w:ilvl w:val="0"/>
          <w:numId w:val="11"/>
        </w:numPr>
        <w:spacing w:after="4" w:line="270" w:lineRule="auto"/>
        <w:ind w:right="9"/>
        <w:rPr>
          <w:rFonts w:asciiTheme="minorHAnsi" w:hAnsiTheme="minorHAnsi" w:cstheme="minorHAnsi"/>
          <w:b/>
          <w:sz w:val="22"/>
          <w:szCs w:val="22"/>
        </w:rPr>
      </w:pPr>
      <w:r w:rsidRPr="00B44DCB">
        <w:rPr>
          <w:rFonts w:asciiTheme="minorHAnsi" w:hAnsiTheme="minorHAnsi" w:cstheme="minorHAnsi"/>
          <w:b/>
          <w:sz w:val="22"/>
          <w:szCs w:val="22"/>
        </w:rPr>
        <w:t xml:space="preserve">Gemensamt ansvarstagande </w:t>
      </w:r>
    </w:p>
    <w:p w14:paraId="3003659C" w14:textId="32BB2F09" w:rsidR="001932B2" w:rsidRPr="00B44DCB" w:rsidRDefault="001932B2" w:rsidP="001932B2">
      <w:pPr>
        <w:pStyle w:val="Liststycke"/>
        <w:spacing w:after="4" w:line="270" w:lineRule="auto"/>
        <w:ind w:right="9"/>
        <w:rPr>
          <w:rFonts w:asciiTheme="minorHAnsi" w:hAnsiTheme="minorHAnsi" w:cstheme="minorHAnsi"/>
          <w:b/>
          <w:i/>
          <w:sz w:val="22"/>
          <w:szCs w:val="22"/>
        </w:rPr>
      </w:pPr>
      <w:r w:rsidRPr="00B44DCB">
        <w:rPr>
          <w:rFonts w:asciiTheme="minorHAnsi" w:hAnsiTheme="minorHAnsi" w:cstheme="minorHAnsi"/>
          <w:i/>
          <w:sz w:val="22"/>
          <w:szCs w:val="22"/>
        </w:rPr>
        <w:t>Alla inblandade aktörer tar ansvar för dagvattenhanteringen, från den övergripande planeringen till detaljplaner, genomförande och förvaltning.</w:t>
      </w:r>
    </w:p>
    <w:p w14:paraId="5614D00D" w14:textId="72FCD317" w:rsidR="00AB095A" w:rsidRDefault="00AB095A" w:rsidP="00AB095A">
      <w:pPr>
        <w:spacing w:after="4" w:line="270" w:lineRule="auto"/>
        <w:ind w:right="9"/>
        <w:rPr>
          <w:rFonts w:asciiTheme="minorHAnsi" w:hAnsiTheme="minorHAnsi" w:cstheme="minorHAnsi"/>
          <w:i/>
          <w:sz w:val="22"/>
          <w:szCs w:val="22"/>
        </w:rPr>
      </w:pPr>
    </w:p>
    <w:p w14:paraId="683B1F40" w14:textId="6D42BF8F" w:rsidR="00AB095A" w:rsidRPr="00796F54" w:rsidRDefault="00AB095A" w:rsidP="005919EB">
      <w:pPr>
        <w:pStyle w:val="RambollRubrik2"/>
        <w:tabs>
          <w:tab w:val="clear" w:pos="720"/>
        </w:tabs>
        <w:ind w:hanging="1077"/>
        <w:rPr>
          <w:rFonts w:asciiTheme="minorHAnsi" w:hAnsiTheme="minorHAnsi" w:cstheme="minorHAnsi"/>
          <w:sz w:val="22"/>
          <w:szCs w:val="22"/>
        </w:rPr>
      </w:pPr>
      <w:bookmarkStart w:id="12" w:name="_Toc97727153"/>
      <w:r w:rsidRPr="00796F54">
        <w:rPr>
          <w:rFonts w:asciiTheme="minorHAnsi" w:hAnsiTheme="minorHAnsi" w:cstheme="minorHAnsi"/>
          <w:sz w:val="22"/>
          <w:szCs w:val="22"/>
        </w:rPr>
        <w:t>Riktlinjer för hållbar dagvattenhantering</w:t>
      </w:r>
      <w:bookmarkEnd w:id="12"/>
      <w:r w:rsidRPr="00796F54">
        <w:rPr>
          <w:rFonts w:asciiTheme="minorHAnsi" w:hAnsiTheme="minorHAnsi" w:cstheme="minorHAnsi"/>
          <w:sz w:val="22"/>
          <w:szCs w:val="22"/>
        </w:rPr>
        <w:t xml:space="preserve"> </w:t>
      </w:r>
    </w:p>
    <w:p w14:paraId="34BBB534" w14:textId="290CA1FC" w:rsidR="00AB095A" w:rsidRPr="00796F54" w:rsidRDefault="00AB095A" w:rsidP="00AB095A">
      <w:pPr>
        <w:pStyle w:val="RambollBrdtext"/>
        <w:rPr>
          <w:rFonts w:asciiTheme="minorHAnsi" w:hAnsiTheme="minorHAnsi" w:cstheme="minorHAnsi"/>
          <w:sz w:val="22"/>
          <w:szCs w:val="22"/>
        </w:rPr>
      </w:pPr>
      <w:r w:rsidRPr="00796F54">
        <w:rPr>
          <w:rFonts w:asciiTheme="minorHAnsi" w:hAnsiTheme="minorHAnsi" w:cstheme="minorHAnsi"/>
          <w:sz w:val="22"/>
          <w:szCs w:val="22"/>
        </w:rPr>
        <w:t xml:space="preserve">Haninge kommun beslutade 2019-03-27 om riktlinjer för hållbar dagvattenhantering. Riktlinjerna ska gälla vid </w:t>
      </w:r>
      <w:r w:rsidR="00796F54" w:rsidRPr="00796F54">
        <w:rPr>
          <w:rFonts w:asciiTheme="minorHAnsi" w:hAnsiTheme="minorHAnsi" w:cstheme="minorHAnsi"/>
          <w:sz w:val="22"/>
          <w:szCs w:val="22"/>
        </w:rPr>
        <w:t>dimensionering</w:t>
      </w:r>
      <w:r w:rsidRPr="00796F54">
        <w:rPr>
          <w:rFonts w:asciiTheme="minorHAnsi" w:hAnsiTheme="minorHAnsi" w:cstheme="minorHAnsi"/>
          <w:sz w:val="22"/>
          <w:szCs w:val="22"/>
        </w:rPr>
        <w:t xml:space="preserve"> och utformning av system för </w:t>
      </w:r>
      <w:r w:rsidR="00796F54" w:rsidRPr="00796F54">
        <w:rPr>
          <w:rFonts w:asciiTheme="minorHAnsi" w:hAnsiTheme="minorHAnsi" w:cstheme="minorHAnsi"/>
          <w:sz w:val="22"/>
          <w:szCs w:val="22"/>
        </w:rPr>
        <w:t>dagvattenhantering vid ny- och ombyggnation.</w:t>
      </w:r>
    </w:p>
    <w:p w14:paraId="0936FE6B" w14:textId="39D967D5" w:rsidR="00796F54" w:rsidRPr="00796F54" w:rsidRDefault="00796F54" w:rsidP="00AB095A">
      <w:pPr>
        <w:pStyle w:val="RambollBrdtext"/>
        <w:rPr>
          <w:rFonts w:asciiTheme="minorHAnsi" w:hAnsiTheme="minorHAnsi" w:cstheme="minorHAnsi"/>
          <w:sz w:val="22"/>
          <w:szCs w:val="22"/>
        </w:rPr>
      </w:pPr>
    </w:p>
    <w:p w14:paraId="64713636" w14:textId="182CE7F6" w:rsidR="00796F54" w:rsidRPr="00796F54" w:rsidRDefault="00796F54" w:rsidP="00AB095A">
      <w:pPr>
        <w:pStyle w:val="RambollBrdtext"/>
        <w:rPr>
          <w:rFonts w:asciiTheme="minorHAnsi" w:hAnsiTheme="minorHAnsi" w:cstheme="minorHAnsi"/>
          <w:sz w:val="22"/>
          <w:szCs w:val="22"/>
        </w:rPr>
      </w:pPr>
      <w:r w:rsidRPr="00796F54">
        <w:rPr>
          <w:rFonts w:asciiTheme="minorHAnsi" w:hAnsiTheme="minorHAnsi" w:cstheme="minorHAnsi"/>
          <w:sz w:val="22"/>
          <w:szCs w:val="22"/>
        </w:rPr>
        <w:t>Principerna är:</w:t>
      </w:r>
    </w:p>
    <w:p w14:paraId="0DCB7926" w14:textId="56A26EBD" w:rsidR="00796F54" w:rsidRPr="00796F54" w:rsidRDefault="00796F54" w:rsidP="007F1E00">
      <w:pPr>
        <w:pStyle w:val="RambollBrdtext"/>
        <w:numPr>
          <w:ilvl w:val="0"/>
          <w:numId w:val="10"/>
        </w:numPr>
        <w:rPr>
          <w:rFonts w:asciiTheme="minorHAnsi" w:hAnsiTheme="minorHAnsi" w:cstheme="minorHAnsi"/>
          <w:sz w:val="22"/>
          <w:szCs w:val="22"/>
        </w:rPr>
      </w:pPr>
      <w:r w:rsidRPr="00796F54">
        <w:rPr>
          <w:rFonts w:asciiTheme="minorHAnsi" w:hAnsiTheme="minorHAnsi" w:cstheme="minorHAnsi"/>
          <w:sz w:val="22"/>
          <w:szCs w:val="22"/>
        </w:rPr>
        <w:t>Dagvatten ska genomgå mer långtgående rening än enbart sedimentation</w:t>
      </w:r>
    </w:p>
    <w:p w14:paraId="2C922392" w14:textId="767C6DED" w:rsidR="00796F54" w:rsidRPr="00796F54" w:rsidRDefault="00796F54" w:rsidP="007F1E00">
      <w:pPr>
        <w:pStyle w:val="RambollBrdtext"/>
        <w:numPr>
          <w:ilvl w:val="0"/>
          <w:numId w:val="10"/>
        </w:numPr>
        <w:rPr>
          <w:rFonts w:asciiTheme="minorHAnsi" w:hAnsiTheme="minorHAnsi" w:cstheme="minorHAnsi"/>
          <w:sz w:val="22"/>
          <w:szCs w:val="22"/>
        </w:rPr>
      </w:pPr>
      <w:r w:rsidRPr="00796F54">
        <w:rPr>
          <w:rFonts w:asciiTheme="minorHAnsi" w:hAnsiTheme="minorHAnsi" w:cstheme="minorHAnsi"/>
          <w:sz w:val="22"/>
          <w:szCs w:val="22"/>
        </w:rPr>
        <w:t>Fördröjningsåtgärder dimensioneras att uppehålla en avrunnen volym om motsvarande minst 20 mm regn</w:t>
      </w:r>
    </w:p>
    <w:p w14:paraId="2ACE357D" w14:textId="6B77C7E5" w:rsidR="00796F54" w:rsidRPr="00796F54" w:rsidRDefault="00796F54" w:rsidP="007F1E00">
      <w:pPr>
        <w:pStyle w:val="RambollBrdtext"/>
        <w:numPr>
          <w:ilvl w:val="0"/>
          <w:numId w:val="10"/>
        </w:numPr>
        <w:rPr>
          <w:rFonts w:asciiTheme="minorHAnsi" w:hAnsiTheme="minorHAnsi" w:cstheme="minorHAnsi"/>
          <w:sz w:val="22"/>
          <w:szCs w:val="22"/>
        </w:rPr>
      </w:pPr>
      <w:r w:rsidRPr="00796F54">
        <w:rPr>
          <w:rFonts w:asciiTheme="minorHAnsi" w:hAnsiTheme="minorHAnsi" w:cstheme="minorHAnsi"/>
          <w:sz w:val="22"/>
          <w:szCs w:val="22"/>
        </w:rPr>
        <w:t>Infiltrationshastigheten genom ett biofilter bör inte överstiga 100 mm/h</w:t>
      </w:r>
    </w:p>
    <w:p w14:paraId="65D092CB" w14:textId="45BA31EC" w:rsidR="00796F54" w:rsidRPr="00796F54" w:rsidRDefault="00796F54" w:rsidP="007F1E00">
      <w:pPr>
        <w:pStyle w:val="RambollBrdtext"/>
        <w:numPr>
          <w:ilvl w:val="0"/>
          <w:numId w:val="10"/>
        </w:numPr>
        <w:rPr>
          <w:rFonts w:asciiTheme="minorHAnsi" w:hAnsiTheme="minorHAnsi" w:cstheme="minorHAnsi"/>
          <w:sz w:val="22"/>
          <w:szCs w:val="22"/>
        </w:rPr>
      </w:pPr>
      <w:r w:rsidRPr="00796F54">
        <w:rPr>
          <w:rFonts w:asciiTheme="minorHAnsi" w:hAnsiTheme="minorHAnsi" w:cstheme="minorHAnsi"/>
          <w:sz w:val="22"/>
          <w:szCs w:val="22"/>
        </w:rPr>
        <w:t xml:space="preserve">Fördröjningsvolym som utformas för försedimentering bör ha en omsättningstid på 12-24 timmar </w:t>
      </w:r>
    </w:p>
    <w:p w14:paraId="28377423" w14:textId="1FBD81A5" w:rsidR="00683069" w:rsidRPr="00DE5AF4" w:rsidRDefault="00340818" w:rsidP="00DE5AF4">
      <w:pPr>
        <w:spacing w:after="25" w:line="259" w:lineRule="auto"/>
        <w:ind w:left="1"/>
        <w:rPr>
          <w:rFonts w:asciiTheme="minorHAnsi" w:hAnsiTheme="minorHAnsi" w:cstheme="minorHAnsi"/>
          <w:sz w:val="22"/>
          <w:szCs w:val="22"/>
        </w:rPr>
      </w:pPr>
      <w:r w:rsidRPr="0080494D">
        <w:rPr>
          <w:rFonts w:asciiTheme="minorHAnsi" w:hAnsiTheme="minorHAnsi" w:cstheme="minorHAnsi"/>
          <w:i/>
          <w:sz w:val="22"/>
          <w:szCs w:val="22"/>
        </w:rPr>
        <w:t xml:space="preserve"> </w:t>
      </w:r>
    </w:p>
    <w:p w14:paraId="74AE42CA" w14:textId="77777777" w:rsidR="00683069" w:rsidRDefault="00683069" w:rsidP="00683069">
      <w:pPr>
        <w:spacing w:after="4" w:line="270" w:lineRule="auto"/>
        <w:ind w:right="9"/>
        <w:rPr>
          <w:rFonts w:asciiTheme="minorHAnsi" w:hAnsiTheme="minorHAnsi" w:cstheme="minorHAnsi"/>
          <w:i/>
        </w:rPr>
      </w:pPr>
    </w:p>
    <w:p w14:paraId="2D86F9E0" w14:textId="4C2566E1" w:rsidR="00340818" w:rsidRPr="005919EB" w:rsidRDefault="00683069" w:rsidP="005919EB">
      <w:pPr>
        <w:pStyle w:val="RambollRubrik2"/>
        <w:tabs>
          <w:tab w:val="clear" w:pos="720"/>
        </w:tabs>
        <w:ind w:hanging="1077"/>
        <w:rPr>
          <w:rFonts w:asciiTheme="minorHAnsi" w:hAnsiTheme="minorHAnsi" w:cstheme="minorHAnsi"/>
          <w:sz w:val="22"/>
          <w:szCs w:val="22"/>
        </w:rPr>
      </w:pPr>
      <w:bookmarkStart w:id="13" w:name="_Toc97727154"/>
      <w:r w:rsidRPr="005919EB">
        <w:rPr>
          <w:rFonts w:asciiTheme="minorHAnsi" w:hAnsiTheme="minorHAnsi" w:cstheme="minorHAnsi"/>
          <w:sz w:val="22"/>
          <w:szCs w:val="22"/>
        </w:rPr>
        <w:t>Föreskrifter för Hanvedens vattenskyddsområde (om relevant)</w:t>
      </w:r>
      <w:bookmarkEnd w:id="13"/>
    </w:p>
    <w:p w14:paraId="51E895B0" w14:textId="2788E42F" w:rsidR="00683069" w:rsidRPr="0080494D" w:rsidRDefault="00683069" w:rsidP="00683069">
      <w:pPr>
        <w:spacing w:after="4" w:line="270" w:lineRule="auto"/>
        <w:ind w:right="9"/>
        <w:rPr>
          <w:rFonts w:asciiTheme="minorHAnsi" w:hAnsiTheme="minorHAnsi" w:cstheme="minorHAnsi"/>
          <w:sz w:val="22"/>
          <w:szCs w:val="22"/>
        </w:rPr>
      </w:pPr>
      <w:r w:rsidRPr="0080494D">
        <w:rPr>
          <w:rFonts w:asciiTheme="minorHAnsi" w:hAnsiTheme="minorHAnsi" w:cstheme="minorHAnsi"/>
          <w:sz w:val="22"/>
          <w:szCs w:val="22"/>
        </w:rPr>
        <w:t xml:space="preserve">Länsstyrelsen i Stockholms län har beslutat med stöd av 7 kap. 21 § miljöbalken (1998:808) om vattenskyddsområde för Hanvedens grundvattentäkt i Haninge kommun. Vattenskyddsområdet är indelat i vattentäktszon samt primär och sekundär skyddszon. </w:t>
      </w:r>
    </w:p>
    <w:p w14:paraId="49A6BA09" w14:textId="6D184213" w:rsidR="00683069" w:rsidRDefault="00683069" w:rsidP="00683069">
      <w:pPr>
        <w:spacing w:after="4" w:line="270" w:lineRule="auto"/>
        <w:ind w:right="9"/>
        <w:rPr>
          <w:rFonts w:asciiTheme="minorHAnsi" w:hAnsiTheme="minorHAnsi" w:cstheme="minorHAnsi"/>
        </w:rPr>
      </w:pPr>
    </w:p>
    <w:p w14:paraId="58D96E04" w14:textId="77777777" w:rsidR="00683069" w:rsidRPr="00683069" w:rsidRDefault="00683069" w:rsidP="00683069">
      <w:pPr>
        <w:spacing w:after="4" w:line="270" w:lineRule="auto"/>
        <w:ind w:right="9"/>
        <w:rPr>
          <w:b/>
        </w:rPr>
      </w:pPr>
      <w:r w:rsidRPr="00683069">
        <w:rPr>
          <w:b/>
        </w:rPr>
        <w:t xml:space="preserve">7 § Inom primär skyddszon gäller följande: </w:t>
      </w:r>
    </w:p>
    <w:p w14:paraId="50926DE0" w14:textId="77777777" w:rsidR="00683069" w:rsidRDefault="00683069" w:rsidP="00683069">
      <w:pPr>
        <w:spacing w:after="4" w:line="270" w:lineRule="auto"/>
        <w:ind w:right="9"/>
      </w:pPr>
    </w:p>
    <w:p w14:paraId="5DDF5A3B" w14:textId="77777777" w:rsidR="00683069" w:rsidRPr="0080494D" w:rsidRDefault="00683069" w:rsidP="00683069">
      <w:pPr>
        <w:spacing w:after="4" w:line="270" w:lineRule="auto"/>
        <w:ind w:right="9"/>
        <w:rPr>
          <w:rFonts w:asciiTheme="minorHAnsi" w:hAnsiTheme="minorHAnsi" w:cstheme="minorHAnsi"/>
          <w:sz w:val="22"/>
          <w:szCs w:val="22"/>
        </w:rPr>
      </w:pPr>
      <w:r w:rsidRPr="0080494D">
        <w:rPr>
          <w:rFonts w:asciiTheme="minorHAnsi" w:hAnsiTheme="minorHAnsi" w:cstheme="minorHAnsi"/>
          <w:sz w:val="22"/>
          <w:szCs w:val="22"/>
        </w:rPr>
        <w:t xml:space="preserve">1. Utsläpp av spillvatten till mark och ytvatten är förbjudet. Undantag gäller för utsläpp av spillvatten från befintliga anläggningar som får användas i den omfattning de har då dessa föreskrifter träder i kraft, eller som ändras i syfte att förebygga förorening av yt- eller grundvatten. En sådan ändring får inte innebära att en anläggning utökas för att ansluta ytterligare hushåll. </w:t>
      </w:r>
    </w:p>
    <w:p w14:paraId="3835B22F" w14:textId="77777777" w:rsidR="00683069" w:rsidRPr="0080494D" w:rsidRDefault="00683069" w:rsidP="00683069">
      <w:pPr>
        <w:spacing w:after="4" w:line="270" w:lineRule="auto"/>
        <w:ind w:right="9"/>
        <w:rPr>
          <w:rFonts w:asciiTheme="minorHAnsi" w:hAnsiTheme="minorHAnsi" w:cstheme="minorHAnsi"/>
          <w:sz w:val="22"/>
          <w:szCs w:val="22"/>
        </w:rPr>
      </w:pPr>
    </w:p>
    <w:p w14:paraId="72CA140D" w14:textId="77777777" w:rsidR="00683069" w:rsidRPr="0080494D" w:rsidRDefault="00683069" w:rsidP="00683069">
      <w:pPr>
        <w:spacing w:after="4" w:line="270" w:lineRule="auto"/>
        <w:ind w:right="9"/>
        <w:rPr>
          <w:rFonts w:asciiTheme="minorHAnsi" w:hAnsiTheme="minorHAnsi" w:cstheme="minorHAnsi"/>
          <w:sz w:val="22"/>
          <w:szCs w:val="22"/>
        </w:rPr>
      </w:pPr>
      <w:r w:rsidRPr="0080494D">
        <w:rPr>
          <w:rFonts w:asciiTheme="minorHAnsi" w:hAnsiTheme="minorHAnsi" w:cstheme="minorHAnsi"/>
          <w:sz w:val="22"/>
          <w:szCs w:val="22"/>
        </w:rPr>
        <w:t xml:space="preserve">2. Utsläpp av dagvatten från bilvägar samt andra hårdgjorda markytor för fordonstrafik med en yta större än 100 m2 får inte ske utan tillstånd. </w:t>
      </w:r>
    </w:p>
    <w:p w14:paraId="591437A4" w14:textId="14584535" w:rsidR="00683069" w:rsidRDefault="00683069">
      <w:pPr>
        <w:spacing w:line="240" w:lineRule="auto"/>
      </w:pPr>
    </w:p>
    <w:p w14:paraId="6D7438B1" w14:textId="77777777" w:rsidR="00683069" w:rsidRPr="00683069" w:rsidRDefault="00683069" w:rsidP="00683069">
      <w:pPr>
        <w:spacing w:after="4" w:line="270" w:lineRule="auto"/>
        <w:ind w:right="9"/>
        <w:rPr>
          <w:b/>
        </w:rPr>
      </w:pPr>
      <w:r w:rsidRPr="00683069">
        <w:rPr>
          <w:b/>
        </w:rPr>
        <w:t xml:space="preserve">8 § Inom sekundär skyddszon gäller följande: </w:t>
      </w:r>
    </w:p>
    <w:p w14:paraId="62372E14" w14:textId="77777777" w:rsidR="00683069" w:rsidRDefault="00683069" w:rsidP="00683069">
      <w:pPr>
        <w:spacing w:after="4" w:line="270" w:lineRule="auto"/>
        <w:ind w:right="9"/>
      </w:pPr>
    </w:p>
    <w:p w14:paraId="5C6158AF" w14:textId="77777777" w:rsidR="0080494D" w:rsidRPr="0080494D" w:rsidRDefault="00683069" w:rsidP="00683069">
      <w:pPr>
        <w:spacing w:after="4" w:line="270" w:lineRule="auto"/>
        <w:ind w:right="9"/>
        <w:rPr>
          <w:rFonts w:asciiTheme="minorHAnsi" w:hAnsiTheme="minorHAnsi" w:cstheme="minorHAnsi"/>
          <w:sz w:val="22"/>
          <w:szCs w:val="22"/>
        </w:rPr>
      </w:pPr>
      <w:r w:rsidRPr="0080494D">
        <w:rPr>
          <w:rFonts w:asciiTheme="minorHAnsi" w:hAnsiTheme="minorHAnsi" w:cstheme="minorHAnsi"/>
          <w:sz w:val="22"/>
          <w:szCs w:val="22"/>
        </w:rPr>
        <w:t xml:space="preserve">1. Utsläpp av spillvatten till mark och ytvatten får inte ske utan tillstånd. Undantag gäller för utsläpp av spillvatten från befintliga anläggningar som får användas i den omfattning de har då dessa föreskrifter träder i kraft, eller som ändras i syfte att förebygga förorening av yt- eller grundvatten. En sådan ändring får inte innebära att en anläggning utökas för att ansluta ytterligare hushåll. </w:t>
      </w:r>
    </w:p>
    <w:p w14:paraId="2C19E769" w14:textId="77777777" w:rsidR="0080494D" w:rsidRPr="0080494D" w:rsidRDefault="0080494D" w:rsidP="00683069">
      <w:pPr>
        <w:spacing w:after="4" w:line="270" w:lineRule="auto"/>
        <w:ind w:right="9"/>
        <w:rPr>
          <w:rFonts w:asciiTheme="minorHAnsi" w:hAnsiTheme="minorHAnsi" w:cstheme="minorHAnsi"/>
          <w:sz w:val="22"/>
          <w:szCs w:val="22"/>
        </w:rPr>
      </w:pPr>
    </w:p>
    <w:p w14:paraId="56ABD307" w14:textId="011F62B2" w:rsidR="00683069" w:rsidRPr="0080494D" w:rsidRDefault="00683069" w:rsidP="00683069">
      <w:pPr>
        <w:spacing w:after="4" w:line="270" w:lineRule="auto"/>
        <w:ind w:right="9"/>
        <w:rPr>
          <w:rFonts w:asciiTheme="minorHAnsi" w:hAnsiTheme="minorHAnsi" w:cstheme="minorHAnsi"/>
          <w:sz w:val="22"/>
          <w:szCs w:val="22"/>
        </w:rPr>
      </w:pPr>
      <w:r w:rsidRPr="0080494D">
        <w:rPr>
          <w:rFonts w:asciiTheme="minorHAnsi" w:hAnsiTheme="minorHAnsi" w:cstheme="minorHAnsi"/>
          <w:sz w:val="22"/>
          <w:szCs w:val="22"/>
        </w:rPr>
        <w:t>2. Utsläpp av dagvatten från nya eller ombyggda allmänna bilvägar samt andra nya eller ombyggda hårdgjorda markytor för fordonstrafik med en yta större än 800 m2 får inte ske utan tillstånd.</w:t>
      </w:r>
    </w:p>
    <w:p w14:paraId="40165F11" w14:textId="443D0839" w:rsidR="00BA79A6" w:rsidRPr="00217FD7" w:rsidRDefault="00340818" w:rsidP="00340818">
      <w:pPr>
        <w:spacing w:after="215" w:line="259" w:lineRule="auto"/>
        <w:ind w:left="720"/>
        <w:rPr>
          <w:rFonts w:asciiTheme="minorHAnsi" w:hAnsiTheme="minorHAnsi" w:cstheme="minorHAnsi"/>
        </w:rPr>
      </w:pPr>
      <w:r w:rsidRPr="00217FD7">
        <w:rPr>
          <w:rFonts w:asciiTheme="minorHAnsi" w:hAnsiTheme="minorHAnsi" w:cstheme="minorHAnsi"/>
        </w:rPr>
        <w:t xml:space="preserve"> </w:t>
      </w:r>
    </w:p>
    <w:p w14:paraId="75947310" w14:textId="2A45DB9F" w:rsidR="00BA79A6" w:rsidRPr="00042576" w:rsidRDefault="00BA79A6" w:rsidP="005919EB">
      <w:pPr>
        <w:pStyle w:val="RambollRubrik2"/>
        <w:tabs>
          <w:tab w:val="clear" w:pos="720"/>
        </w:tabs>
        <w:ind w:hanging="1077"/>
        <w:rPr>
          <w:rFonts w:asciiTheme="minorHAnsi" w:hAnsiTheme="minorHAnsi" w:cstheme="minorHAnsi"/>
          <w:sz w:val="22"/>
          <w:szCs w:val="22"/>
        </w:rPr>
      </w:pPr>
      <w:bookmarkStart w:id="14" w:name="_Toc27582282"/>
      <w:bookmarkStart w:id="15" w:name="_Toc97727155"/>
      <w:r w:rsidRPr="00042576">
        <w:rPr>
          <w:rFonts w:asciiTheme="minorHAnsi" w:hAnsiTheme="minorHAnsi" w:cstheme="minorHAnsi"/>
          <w:sz w:val="22"/>
          <w:szCs w:val="22"/>
        </w:rPr>
        <w:t>Dimensioneringskriterier</w:t>
      </w:r>
      <w:bookmarkEnd w:id="14"/>
      <w:bookmarkEnd w:id="15"/>
    </w:p>
    <w:p w14:paraId="3CBA5A04" w14:textId="33EF35DD" w:rsidR="00340818" w:rsidRPr="00042576" w:rsidRDefault="00815987" w:rsidP="00815987">
      <w:pPr>
        <w:spacing w:after="135" w:line="270" w:lineRule="auto"/>
        <w:ind w:right="8"/>
        <w:rPr>
          <w:rFonts w:asciiTheme="minorHAnsi" w:hAnsiTheme="minorHAnsi" w:cstheme="minorHAnsi"/>
          <w:color w:val="FF0000"/>
          <w:sz w:val="22"/>
          <w:szCs w:val="22"/>
        </w:rPr>
      </w:pPr>
      <w:r w:rsidRPr="00042576">
        <w:rPr>
          <w:rFonts w:asciiTheme="minorHAnsi" w:hAnsiTheme="minorHAnsi" w:cstheme="minorHAnsi"/>
          <w:color w:val="FF0000"/>
          <w:sz w:val="22"/>
          <w:szCs w:val="22"/>
        </w:rPr>
        <w:t>Dimensionering ska följa P110. Se tabell 2.1 för minimikrav på återkomsttider för regn vid dimensionering av nya dagvattensystem. På grund av klimatförändringar kommer nederbördsintensiteten att öka och därför ska dimensionerande regn ökas med en klimatfaktor. Klimatfaktorn i nuläget (kunskapsläge dec 2015) har valts till 1,25 för regn med varaktighet upp till 60 min och till 1,2 för regn med längre varaktighet än 60 min</w:t>
      </w:r>
      <w:r w:rsidRPr="00042576">
        <w:rPr>
          <w:rFonts w:asciiTheme="minorHAnsi" w:hAnsiTheme="minorHAnsi" w:cstheme="minorHAnsi"/>
          <w:i/>
          <w:color w:val="FF0000"/>
          <w:sz w:val="22"/>
          <w:szCs w:val="22"/>
        </w:rPr>
        <w:t xml:space="preserve"> Ange klimatfaktor och kunskapsläge</w:t>
      </w:r>
      <w:r w:rsidRPr="00042576">
        <w:rPr>
          <w:rFonts w:asciiTheme="minorHAnsi" w:hAnsiTheme="minorHAnsi" w:cstheme="minorHAnsi"/>
          <w:color w:val="FF0000"/>
          <w:sz w:val="22"/>
          <w:szCs w:val="22"/>
        </w:rPr>
        <w:t xml:space="preserve">. </w:t>
      </w:r>
      <w:r w:rsidR="00F42375">
        <w:rPr>
          <w:rFonts w:asciiTheme="minorHAnsi" w:hAnsiTheme="minorHAnsi" w:cstheme="minorHAnsi"/>
          <w:color w:val="FF0000"/>
          <w:sz w:val="22"/>
          <w:szCs w:val="22"/>
        </w:rPr>
        <w:t>Då gränserna för olika bebyggelsetyper är flytande kan det vara svårt att definiera vilken nivå som är lämplig för området, s</w:t>
      </w:r>
      <w:r w:rsidRPr="00042576">
        <w:rPr>
          <w:rFonts w:asciiTheme="minorHAnsi" w:hAnsiTheme="minorHAnsi" w:cstheme="minorHAnsi"/>
          <w:color w:val="FF0000"/>
          <w:sz w:val="22"/>
          <w:szCs w:val="22"/>
        </w:rPr>
        <w:t xml:space="preserve">täm </w:t>
      </w:r>
      <w:r w:rsidR="00F42375">
        <w:rPr>
          <w:rFonts w:asciiTheme="minorHAnsi" w:hAnsiTheme="minorHAnsi" w:cstheme="minorHAnsi"/>
          <w:color w:val="FF0000"/>
          <w:sz w:val="22"/>
          <w:szCs w:val="22"/>
        </w:rPr>
        <w:t xml:space="preserve">därför </w:t>
      </w:r>
      <w:r w:rsidRPr="00042576">
        <w:rPr>
          <w:rFonts w:asciiTheme="minorHAnsi" w:hAnsiTheme="minorHAnsi" w:cstheme="minorHAnsi"/>
          <w:color w:val="FF0000"/>
          <w:sz w:val="22"/>
          <w:szCs w:val="22"/>
        </w:rPr>
        <w:t xml:space="preserve">av </w:t>
      </w:r>
      <w:r w:rsidR="00DE5AF4" w:rsidRPr="00042576">
        <w:rPr>
          <w:rFonts w:asciiTheme="minorHAnsi" w:hAnsiTheme="minorHAnsi" w:cstheme="minorHAnsi"/>
          <w:color w:val="FF0000"/>
          <w:sz w:val="22"/>
          <w:szCs w:val="22"/>
        </w:rPr>
        <w:t xml:space="preserve">val av säkerhetsnivå </w:t>
      </w:r>
      <w:r w:rsidRPr="00042576">
        <w:rPr>
          <w:rFonts w:asciiTheme="minorHAnsi" w:hAnsiTheme="minorHAnsi" w:cstheme="minorHAnsi"/>
          <w:color w:val="FF0000"/>
          <w:sz w:val="22"/>
          <w:szCs w:val="22"/>
        </w:rPr>
        <w:t xml:space="preserve">med beställaren. </w:t>
      </w:r>
      <w:r w:rsidR="00F42375">
        <w:rPr>
          <w:rFonts w:asciiTheme="minorHAnsi" w:hAnsiTheme="minorHAnsi" w:cstheme="minorHAnsi"/>
          <w:color w:val="FF0000"/>
          <w:sz w:val="22"/>
          <w:szCs w:val="22"/>
        </w:rPr>
        <w:t xml:space="preserve"> I de flesta fall används tät bostadsbebyggelse för Haninge kommun. </w:t>
      </w:r>
    </w:p>
    <w:p w14:paraId="541C2D62" w14:textId="77777777" w:rsidR="00340818" w:rsidRPr="00217FD7" w:rsidRDefault="00340818" w:rsidP="00340818">
      <w:pPr>
        <w:spacing w:line="259" w:lineRule="auto"/>
        <w:jc w:val="right"/>
        <w:rPr>
          <w:rFonts w:asciiTheme="minorHAnsi" w:hAnsiTheme="minorHAnsi" w:cstheme="minorHAnsi"/>
        </w:rPr>
      </w:pPr>
      <w:r w:rsidRPr="00217FD7">
        <w:rPr>
          <w:rFonts w:asciiTheme="minorHAnsi" w:hAnsiTheme="minorHAnsi" w:cstheme="minorHAnsi"/>
          <w:noProof/>
        </w:rPr>
        <w:lastRenderedPageBreak/>
        <w:drawing>
          <wp:inline distT="0" distB="0" distL="0" distR="0" wp14:anchorId="410AC9C8" wp14:editId="55EBC955">
            <wp:extent cx="4768382" cy="1275664"/>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18"/>
                    <a:stretch>
                      <a:fillRect/>
                    </a:stretch>
                  </pic:blipFill>
                  <pic:spPr>
                    <a:xfrm>
                      <a:off x="0" y="0"/>
                      <a:ext cx="4768382" cy="1275664"/>
                    </a:xfrm>
                    <a:prstGeom prst="rect">
                      <a:avLst/>
                    </a:prstGeom>
                  </pic:spPr>
                </pic:pic>
              </a:graphicData>
            </a:graphic>
          </wp:inline>
        </w:drawing>
      </w:r>
      <w:r w:rsidRPr="00217FD7">
        <w:rPr>
          <w:rFonts w:asciiTheme="minorHAnsi" w:hAnsiTheme="minorHAnsi" w:cstheme="minorHAnsi"/>
        </w:rPr>
        <w:t xml:space="preserve"> </w:t>
      </w:r>
    </w:p>
    <w:p w14:paraId="5ECC43B7" w14:textId="7A65A9C1" w:rsidR="009B60A6" w:rsidRPr="00F42375" w:rsidRDefault="00340818" w:rsidP="00F42375">
      <w:pPr>
        <w:spacing w:after="4"/>
        <w:ind w:left="10" w:right="9"/>
        <w:rPr>
          <w:rFonts w:asciiTheme="minorHAnsi" w:hAnsiTheme="minorHAnsi" w:cstheme="minorHAnsi"/>
        </w:rPr>
      </w:pPr>
      <w:r w:rsidRPr="00217FD7">
        <w:rPr>
          <w:rFonts w:asciiTheme="minorHAnsi" w:hAnsiTheme="minorHAnsi" w:cstheme="minorHAnsi"/>
          <w:i/>
        </w:rPr>
        <w:t>Utdrag från P110</w:t>
      </w:r>
      <w:r w:rsidR="004D7141">
        <w:rPr>
          <w:rFonts w:asciiTheme="minorHAnsi" w:hAnsiTheme="minorHAnsi" w:cstheme="minorHAnsi"/>
          <w:i/>
        </w:rPr>
        <w:t xml:space="preserve"> tabell 2.1</w:t>
      </w:r>
      <w:r w:rsidRPr="00217FD7">
        <w:rPr>
          <w:rFonts w:asciiTheme="minorHAnsi" w:hAnsiTheme="minorHAnsi" w:cstheme="minorHAnsi"/>
          <w:i/>
        </w:rPr>
        <w:t xml:space="preserve"> sidan 40, minimikrav vid dimensionering av nya dagvattensystem </w:t>
      </w:r>
    </w:p>
    <w:p w14:paraId="568A57CE" w14:textId="5DFCB28D" w:rsidR="00162CA0" w:rsidRPr="00387E1C" w:rsidRDefault="00BA79A6" w:rsidP="00387E1C">
      <w:pPr>
        <w:pStyle w:val="RambollRubrik1"/>
        <w:tabs>
          <w:tab w:val="clear" w:pos="360"/>
        </w:tabs>
        <w:ind w:hanging="1077"/>
        <w:rPr>
          <w:rFonts w:asciiTheme="minorHAnsi" w:hAnsiTheme="minorHAnsi" w:cstheme="minorHAnsi"/>
        </w:rPr>
      </w:pPr>
      <w:bookmarkStart w:id="16" w:name="_Toc97727156"/>
      <w:r w:rsidRPr="00387E1C">
        <w:rPr>
          <w:rFonts w:asciiTheme="minorHAnsi" w:hAnsiTheme="minorHAnsi" w:cstheme="minorHAnsi"/>
        </w:rPr>
        <w:t>Befintliga förhållanden</w:t>
      </w:r>
      <w:bookmarkEnd w:id="16"/>
    </w:p>
    <w:p w14:paraId="145759D2" w14:textId="4803596B" w:rsidR="00162CA0" w:rsidRPr="00042576" w:rsidRDefault="00BA79A6" w:rsidP="00FC27B3">
      <w:pPr>
        <w:pStyle w:val="RambollRubrik2"/>
        <w:tabs>
          <w:tab w:val="clear" w:pos="720"/>
        </w:tabs>
        <w:ind w:hanging="1077"/>
        <w:rPr>
          <w:rFonts w:asciiTheme="minorHAnsi" w:hAnsiTheme="minorHAnsi" w:cstheme="minorHAnsi"/>
          <w:sz w:val="22"/>
          <w:szCs w:val="22"/>
        </w:rPr>
      </w:pPr>
      <w:bookmarkStart w:id="17" w:name="_Toc97727157"/>
      <w:r w:rsidRPr="00042576">
        <w:rPr>
          <w:rFonts w:asciiTheme="minorHAnsi" w:hAnsiTheme="minorHAnsi" w:cstheme="minorHAnsi"/>
          <w:sz w:val="22"/>
          <w:szCs w:val="22"/>
        </w:rPr>
        <w:t>Områdesbeskrivning</w:t>
      </w:r>
      <w:bookmarkEnd w:id="17"/>
    </w:p>
    <w:p w14:paraId="3318DDD8" w14:textId="77777777" w:rsidR="00233DA6" w:rsidRPr="00042576" w:rsidRDefault="009B60A6"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Kortfattad</w:t>
      </w:r>
      <w:r w:rsidR="002F200E" w:rsidRPr="00042576">
        <w:rPr>
          <w:rFonts w:asciiTheme="minorHAnsi" w:hAnsiTheme="minorHAnsi" w:cstheme="minorHAnsi"/>
          <w:color w:val="FF0000"/>
          <w:sz w:val="22"/>
          <w:szCs w:val="22"/>
        </w:rPr>
        <w:t xml:space="preserve"> beskrivning av området och förutsättningar</w:t>
      </w:r>
      <w:bookmarkStart w:id="18" w:name="_Ref47514587"/>
    </w:p>
    <w:p w14:paraId="19C88E08" w14:textId="54568C9E" w:rsidR="00555496" w:rsidRPr="00DE5AF4" w:rsidRDefault="009B60A6" w:rsidP="00D644B9">
      <w:pPr>
        <w:pStyle w:val="RambollBrdtext"/>
        <w:spacing w:line="240" w:lineRule="auto"/>
        <w:rPr>
          <w:rFonts w:asciiTheme="minorHAnsi" w:hAnsiTheme="minorHAnsi" w:cstheme="minorHAnsi"/>
          <w:color w:val="FF0000"/>
          <w:sz w:val="22"/>
          <w:szCs w:val="22"/>
        </w:rPr>
      </w:pPr>
      <w:r w:rsidRPr="00DE5AF4">
        <w:rPr>
          <w:rFonts w:asciiTheme="minorHAnsi" w:hAnsiTheme="minorHAnsi" w:cstheme="minorHAnsi"/>
          <w:color w:val="FF0000"/>
          <w:sz w:val="22"/>
          <w:szCs w:val="22"/>
        </w:rPr>
        <w:t>Infoga f</w:t>
      </w:r>
      <w:r w:rsidR="005444E9" w:rsidRPr="00DE5AF4">
        <w:rPr>
          <w:rFonts w:asciiTheme="minorHAnsi" w:hAnsiTheme="minorHAnsi" w:cstheme="minorHAnsi"/>
          <w:color w:val="FF0000"/>
          <w:sz w:val="22"/>
          <w:szCs w:val="22"/>
        </w:rPr>
        <w:t>igur</w:t>
      </w:r>
      <w:bookmarkEnd w:id="18"/>
      <w:r w:rsidR="00DE5AF4">
        <w:rPr>
          <w:rFonts w:asciiTheme="minorHAnsi" w:hAnsiTheme="minorHAnsi" w:cstheme="minorHAnsi"/>
          <w:color w:val="FF0000"/>
          <w:sz w:val="22"/>
          <w:szCs w:val="22"/>
        </w:rPr>
        <w:t xml:space="preserve"> </w:t>
      </w:r>
      <w:r w:rsidR="005444E9" w:rsidRPr="00DE5AF4">
        <w:rPr>
          <w:rFonts w:asciiTheme="minorHAnsi" w:hAnsiTheme="minorHAnsi" w:cstheme="minorHAnsi"/>
          <w:color w:val="FF0000"/>
          <w:sz w:val="22"/>
          <w:szCs w:val="22"/>
        </w:rPr>
        <w:t xml:space="preserve">över </w:t>
      </w:r>
      <w:r w:rsidR="002F200E" w:rsidRPr="00DE5AF4">
        <w:rPr>
          <w:rFonts w:asciiTheme="minorHAnsi" w:hAnsiTheme="minorHAnsi" w:cstheme="minorHAnsi"/>
          <w:color w:val="FF0000"/>
          <w:sz w:val="22"/>
          <w:szCs w:val="22"/>
        </w:rPr>
        <w:t>området</w:t>
      </w:r>
      <w:r w:rsidR="008A0EB6" w:rsidRPr="00DE5AF4">
        <w:rPr>
          <w:rFonts w:asciiTheme="minorHAnsi" w:hAnsiTheme="minorHAnsi" w:cstheme="minorHAnsi"/>
          <w:color w:val="FF0000"/>
          <w:sz w:val="22"/>
          <w:szCs w:val="22"/>
        </w:rPr>
        <w:t>.</w:t>
      </w:r>
    </w:p>
    <w:p w14:paraId="724EAFA4" w14:textId="28C3BEBA" w:rsidR="009C12EA" w:rsidRPr="00042576" w:rsidRDefault="00BA79A6" w:rsidP="00FC27B3">
      <w:pPr>
        <w:pStyle w:val="RambollRubrik2"/>
        <w:tabs>
          <w:tab w:val="clear" w:pos="720"/>
        </w:tabs>
        <w:ind w:hanging="1077"/>
        <w:rPr>
          <w:rFonts w:asciiTheme="minorHAnsi" w:hAnsiTheme="minorHAnsi" w:cstheme="minorHAnsi"/>
          <w:sz w:val="22"/>
          <w:szCs w:val="22"/>
        </w:rPr>
      </w:pPr>
      <w:bookmarkStart w:id="19" w:name="_Toc97727158"/>
      <w:r w:rsidRPr="00042576">
        <w:rPr>
          <w:rFonts w:asciiTheme="minorHAnsi" w:hAnsiTheme="minorHAnsi" w:cstheme="minorHAnsi"/>
          <w:sz w:val="22"/>
          <w:szCs w:val="22"/>
        </w:rPr>
        <w:t>Recipient och miljökvalitetsnormer</w:t>
      </w:r>
      <w:bookmarkEnd w:id="19"/>
    </w:p>
    <w:p w14:paraId="6EC25C0A" w14:textId="0B965373" w:rsidR="006A34FA" w:rsidRPr="00042576" w:rsidRDefault="002F6F3C"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Kort redogörelse över recipientens ekolog</w:t>
      </w:r>
      <w:r w:rsidR="00DE5AF4">
        <w:rPr>
          <w:rFonts w:asciiTheme="minorHAnsi" w:hAnsiTheme="minorHAnsi" w:cstheme="minorHAnsi"/>
          <w:color w:val="FF0000"/>
          <w:sz w:val="22"/>
          <w:szCs w:val="22"/>
        </w:rPr>
        <w:t>iska och kemiska status samt MKN</w:t>
      </w:r>
      <w:r w:rsidRPr="00042576">
        <w:rPr>
          <w:rFonts w:asciiTheme="minorHAnsi" w:hAnsiTheme="minorHAnsi" w:cstheme="minorHAnsi"/>
          <w:color w:val="FF0000"/>
          <w:sz w:val="22"/>
          <w:szCs w:val="22"/>
        </w:rPr>
        <w:t xml:space="preserve"> (kvalitetskrav)</w:t>
      </w:r>
    </w:p>
    <w:p w14:paraId="2877C1E4" w14:textId="77777777" w:rsidR="006A34FA" w:rsidRPr="00042576" w:rsidRDefault="006A34FA" w:rsidP="006A34FA">
      <w:pPr>
        <w:pStyle w:val="RambollBrdtext"/>
        <w:rPr>
          <w:rFonts w:asciiTheme="minorHAnsi" w:hAnsiTheme="minorHAnsi" w:cstheme="minorHAnsi"/>
          <w:sz w:val="22"/>
          <w:szCs w:val="22"/>
        </w:rPr>
      </w:pPr>
    </w:p>
    <w:p w14:paraId="628104BF" w14:textId="7BD312FA" w:rsidR="006A34FA" w:rsidRPr="00042576" w:rsidRDefault="00EE5E4B" w:rsidP="006A34FA">
      <w:pPr>
        <w:pStyle w:val="Beskrivning"/>
        <w:keepNext/>
        <w:rPr>
          <w:rFonts w:asciiTheme="minorHAnsi" w:hAnsiTheme="minorHAnsi" w:cstheme="minorHAnsi"/>
          <w:sz w:val="22"/>
          <w:szCs w:val="22"/>
        </w:rPr>
      </w:pPr>
      <w:bookmarkStart w:id="20" w:name="_Ref40274134"/>
      <w:bookmarkStart w:id="21" w:name="_Toc20905081"/>
      <w:r w:rsidRPr="00042576">
        <w:rPr>
          <w:rFonts w:asciiTheme="minorHAnsi" w:hAnsiTheme="minorHAnsi" w:cstheme="minorHAnsi"/>
          <w:sz w:val="22"/>
          <w:szCs w:val="22"/>
        </w:rPr>
        <w:t>Exempelt</w:t>
      </w:r>
      <w:r w:rsidR="006A34FA" w:rsidRPr="00042576">
        <w:rPr>
          <w:rFonts w:asciiTheme="minorHAnsi" w:hAnsiTheme="minorHAnsi" w:cstheme="minorHAnsi"/>
          <w:sz w:val="22"/>
          <w:szCs w:val="22"/>
        </w:rPr>
        <w:t xml:space="preserve">abell </w:t>
      </w:r>
      <w:r w:rsidR="006A34FA" w:rsidRPr="00042576">
        <w:rPr>
          <w:rFonts w:asciiTheme="minorHAnsi" w:hAnsiTheme="minorHAnsi" w:cstheme="minorHAnsi"/>
          <w:sz w:val="22"/>
          <w:szCs w:val="22"/>
        </w:rPr>
        <w:fldChar w:fldCharType="begin"/>
      </w:r>
      <w:r w:rsidR="006A34FA" w:rsidRPr="00042576">
        <w:rPr>
          <w:rFonts w:asciiTheme="minorHAnsi" w:hAnsiTheme="minorHAnsi" w:cstheme="minorHAnsi"/>
          <w:sz w:val="22"/>
          <w:szCs w:val="22"/>
        </w:rPr>
        <w:instrText xml:space="preserve"> SEQ Tabell \* ARABIC </w:instrText>
      </w:r>
      <w:r w:rsidR="006A34FA" w:rsidRPr="00042576">
        <w:rPr>
          <w:rFonts w:asciiTheme="minorHAnsi" w:hAnsiTheme="minorHAnsi" w:cstheme="minorHAnsi"/>
          <w:sz w:val="22"/>
          <w:szCs w:val="22"/>
        </w:rPr>
        <w:fldChar w:fldCharType="separate"/>
      </w:r>
      <w:r w:rsidR="00AD02FB" w:rsidRPr="00042576">
        <w:rPr>
          <w:rFonts w:asciiTheme="minorHAnsi" w:hAnsiTheme="minorHAnsi" w:cstheme="minorHAnsi"/>
          <w:noProof/>
          <w:sz w:val="22"/>
          <w:szCs w:val="22"/>
        </w:rPr>
        <w:t>1</w:t>
      </w:r>
      <w:r w:rsidR="006A34FA" w:rsidRPr="00042576">
        <w:rPr>
          <w:rFonts w:asciiTheme="minorHAnsi" w:hAnsiTheme="minorHAnsi" w:cstheme="minorHAnsi"/>
          <w:sz w:val="22"/>
          <w:szCs w:val="22"/>
        </w:rPr>
        <w:fldChar w:fldCharType="end"/>
      </w:r>
      <w:bookmarkEnd w:id="20"/>
      <w:r w:rsidR="006A34FA" w:rsidRPr="00042576">
        <w:rPr>
          <w:rFonts w:asciiTheme="minorHAnsi" w:hAnsiTheme="minorHAnsi" w:cstheme="minorHAnsi"/>
          <w:sz w:val="22"/>
          <w:szCs w:val="22"/>
        </w:rPr>
        <w:t xml:space="preserve">. </w:t>
      </w:r>
      <w:r w:rsidR="006A34FA" w:rsidRPr="00042576">
        <w:rPr>
          <w:rFonts w:asciiTheme="minorHAnsi" w:hAnsiTheme="minorHAnsi" w:cstheme="minorHAnsi"/>
          <w:iCs/>
          <w:sz w:val="22"/>
          <w:szCs w:val="22"/>
        </w:rPr>
        <w:t xml:space="preserve">Översikt </w:t>
      </w:r>
      <w:r w:rsidR="007F55DA" w:rsidRPr="00042576">
        <w:rPr>
          <w:rFonts w:asciiTheme="minorHAnsi" w:hAnsiTheme="minorHAnsi" w:cstheme="minorHAnsi"/>
          <w:iCs/>
          <w:sz w:val="22"/>
          <w:szCs w:val="22"/>
        </w:rPr>
        <w:t xml:space="preserve">över </w:t>
      </w:r>
      <w:r w:rsidR="006A34FA" w:rsidRPr="00042576">
        <w:rPr>
          <w:rFonts w:asciiTheme="minorHAnsi" w:hAnsiTheme="minorHAnsi" w:cstheme="minorHAnsi"/>
          <w:iCs/>
          <w:sz w:val="22"/>
          <w:szCs w:val="22"/>
        </w:rPr>
        <w:t>statusklassning och miljökvalitetsnormer (kvalitetskrav) för ekologisk status och kemisk status i vattenförekomsten. VattenInformations-System Sverige (VIS</w:t>
      </w:r>
      <w:r w:rsidR="00D644B9">
        <w:rPr>
          <w:rFonts w:asciiTheme="minorHAnsi" w:hAnsiTheme="minorHAnsi" w:cstheme="minorHAnsi"/>
          <w:iCs/>
          <w:sz w:val="22"/>
          <w:szCs w:val="22"/>
        </w:rPr>
        <w:t>S, 2022</w:t>
      </w:r>
      <w:r w:rsidR="006A34FA" w:rsidRPr="00042576">
        <w:rPr>
          <w:rFonts w:asciiTheme="minorHAnsi" w:hAnsiTheme="minorHAnsi" w:cstheme="minorHAnsi"/>
          <w:iCs/>
          <w:sz w:val="22"/>
          <w:szCs w:val="22"/>
        </w:rPr>
        <w:t>)</w:t>
      </w:r>
      <w:bookmarkEnd w:id="21"/>
    </w:p>
    <w:tbl>
      <w:tblPr>
        <w:tblStyle w:val="Tabellrutnt"/>
        <w:tblW w:w="7342"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228"/>
        <w:gridCol w:w="1324"/>
        <w:gridCol w:w="1231"/>
        <w:gridCol w:w="1258"/>
        <w:gridCol w:w="1215"/>
        <w:gridCol w:w="1086"/>
      </w:tblGrid>
      <w:tr w:rsidR="006A34FA" w:rsidRPr="00217FD7" w14:paraId="197E6279" w14:textId="77777777" w:rsidTr="00B15E1E">
        <w:trPr>
          <w:trHeight w:val="305"/>
          <w:jc w:val="center"/>
        </w:trPr>
        <w:tc>
          <w:tcPr>
            <w:tcW w:w="2529" w:type="dxa"/>
            <w:gridSpan w:val="2"/>
            <w:tcBorders>
              <w:top w:val="single" w:sz="4" w:space="0" w:color="auto"/>
            </w:tcBorders>
          </w:tcPr>
          <w:p w14:paraId="0AA006A1" w14:textId="77777777" w:rsidR="006A34FA" w:rsidRPr="00217FD7" w:rsidRDefault="006A34FA" w:rsidP="00B15E1E">
            <w:pPr>
              <w:pStyle w:val="RambollBrdtext"/>
              <w:jc w:val="center"/>
              <w:rPr>
                <w:rFonts w:asciiTheme="minorHAnsi" w:hAnsiTheme="minorHAnsi" w:cstheme="minorHAnsi"/>
                <w:b/>
                <w:sz w:val="16"/>
                <w:szCs w:val="16"/>
              </w:rPr>
            </w:pPr>
            <w:r w:rsidRPr="00217FD7">
              <w:rPr>
                <w:rFonts w:asciiTheme="minorHAnsi" w:hAnsiTheme="minorHAnsi" w:cstheme="minorHAnsi"/>
                <w:b/>
                <w:sz w:val="16"/>
                <w:szCs w:val="16"/>
              </w:rPr>
              <w:t>Grundinformation</w:t>
            </w:r>
          </w:p>
        </w:tc>
        <w:tc>
          <w:tcPr>
            <w:tcW w:w="2501" w:type="dxa"/>
            <w:gridSpan w:val="2"/>
            <w:tcBorders>
              <w:top w:val="single" w:sz="4" w:space="0" w:color="auto"/>
            </w:tcBorders>
          </w:tcPr>
          <w:p w14:paraId="382B0FE7" w14:textId="77777777" w:rsidR="006A34FA" w:rsidRPr="00217FD7" w:rsidRDefault="006A34FA" w:rsidP="00B15E1E">
            <w:pPr>
              <w:pStyle w:val="RambollBrdtext"/>
              <w:jc w:val="center"/>
              <w:rPr>
                <w:rFonts w:asciiTheme="minorHAnsi" w:hAnsiTheme="minorHAnsi" w:cstheme="minorHAnsi"/>
                <w:b/>
                <w:sz w:val="16"/>
                <w:szCs w:val="16"/>
              </w:rPr>
            </w:pPr>
            <w:r w:rsidRPr="00217FD7">
              <w:rPr>
                <w:rFonts w:asciiTheme="minorHAnsi" w:hAnsiTheme="minorHAnsi" w:cstheme="minorHAnsi"/>
                <w:b/>
                <w:sz w:val="16"/>
                <w:szCs w:val="16"/>
              </w:rPr>
              <w:t>Ekologisk status</w:t>
            </w:r>
          </w:p>
        </w:tc>
        <w:tc>
          <w:tcPr>
            <w:tcW w:w="2312" w:type="dxa"/>
            <w:gridSpan w:val="2"/>
            <w:tcBorders>
              <w:top w:val="single" w:sz="4" w:space="0" w:color="auto"/>
            </w:tcBorders>
          </w:tcPr>
          <w:p w14:paraId="670DDA58" w14:textId="77777777" w:rsidR="006A34FA" w:rsidRPr="00217FD7" w:rsidRDefault="006A34FA" w:rsidP="00B15E1E">
            <w:pPr>
              <w:pStyle w:val="RambollBrdtext"/>
              <w:jc w:val="center"/>
              <w:rPr>
                <w:rFonts w:asciiTheme="minorHAnsi" w:hAnsiTheme="minorHAnsi" w:cstheme="minorHAnsi"/>
                <w:b/>
                <w:sz w:val="16"/>
                <w:szCs w:val="16"/>
              </w:rPr>
            </w:pPr>
            <w:r w:rsidRPr="00217FD7">
              <w:rPr>
                <w:rFonts w:asciiTheme="minorHAnsi" w:hAnsiTheme="minorHAnsi" w:cstheme="minorHAnsi"/>
                <w:b/>
                <w:sz w:val="16"/>
                <w:szCs w:val="16"/>
              </w:rPr>
              <w:t>Kemisk status</w:t>
            </w:r>
          </w:p>
        </w:tc>
      </w:tr>
      <w:tr w:rsidR="006A34FA" w:rsidRPr="00217FD7" w14:paraId="3FD882B5" w14:textId="77777777" w:rsidTr="00B15E1E">
        <w:trPr>
          <w:trHeight w:val="324"/>
          <w:jc w:val="center"/>
        </w:trPr>
        <w:tc>
          <w:tcPr>
            <w:tcW w:w="1243" w:type="dxa"/>
          </w:tcPr>
          <w:p w14:paraId="20948324" w14:textId="77777777" w:rsidR="006A34FA" w:rsidRPr="00217FD7" w:rsidRDefault="006A34FA" w:rsidP="00B15E1E">
            <w:pPr>
              <w:pStyle w:val="RambollBrdtext"/>
              <w:jc w:val="center"/>
              <w:rPr>
                <w:rFonts w:asciiTheme="minorHAnsi" w:hAnsiTheme="minorHAnsi" w:cstheme="minorHAnsi"/>
                <w:sz w:val="16"/>
                <w:szCs w:val="16"/>
              </w:rPr>
            </w:pPr>
            <w:r w:rsidRPr="00217FD7">
              <w:rPr>
                <w:rFonts w:asciiTheme="minorHAnsi" w:hAnsiTheme="minorHAnsi" w:cstheme="minorHAnsi"/>
                <w:sz w:val="16"/>
                <w:szCs w:val="16"/>
              </w:rPr>
              <w:t>EU-ID</w:t>
            </w:r>
          </w:p>
        </w:tc>
        <w:tc>
          <w:tcPr>
            <w:tcW w:w="1286" w:type="dxa"/>
          </w:tcPr>
          <w:p w14:paraId="7C77C4FB" w14:textId="77777777" w:rsidR="006A34FA" w:rsidRPr="00217FD7" w:rsidRDefault="006A34FA" w:rsidP="00B15E1E">
            <w:pPr>
              <w:pStyle w:val="RambollBrdtext"/>
              <w:jc w:val="center"/>
              <w:rPr>
                <w:rFonts w:asciiTheme="minorHAnsi" w:hAnsiTheme="minorHAnsi" w:cstheme="minorHAnsi"/>
                <w:sz w:val="16"/>
                <w:szCs w:val="16"/>
              </w:rPr>
            </w:pPr>
            <w:r w:rsidRPr="00217FD7">
              <w:rPr>
                <w:rFonts w:asciiTheme="minorHAnsi" w:hAnsiTheme="minorHAnsi" w:cstheme="minorHAnsi"/>
                <w:sz w:val="16"/>
                <w:szCs w:val="16"/>
              </w:rPr>
              <w:t>Vattenförekomst</w:t>
            </w:r>
          </w:p>
        </w:tc>
        <w:tc>
          <w:tcPr>
            <w:tcW w:w="1239" w:type="dxa"/>
          </w:tcPr>
          <w:p w14:paraId="19CCC746" w14:textId="77777777" w:rsidR="006A34FA" w:rsidRPr="00217FD7" w:rsidRDefault="006A34FA" w:rsidP="00B15E1E">
            <w:pPr>
              <w:pStyle w:val="RambollBrdtext"/>
              <w:jc w:val="center"/>
              <w:rPr>
                <w:rFonts w:asciiTheme="minorHAnsi" w:hAnsiTheme="minorHAnsi" w:cstheme="minorHAnsi"/>
                <w:sz w:val="16"/>
                <w:szCs w:val="16"/>
              </w:rPr>
            </w:pPr>
            <w:r w:rsidRPr="00217FD7">
              <w:rPr>
                <w:rFonts w:asciiTheme="minorHAnsi" w:hAnsiTheme="minorHAnsi" w:cstheme="minorHAnsi"/>
                <w:sz w:val="16"/>
                <w:szCs w:val="16"/>
              </w:rPr>
              <w:t>Ekologisk status</w:t>
            </w:r>
          </w:p>
        </w:tc>
        <w:tc>
          <w:tcPr>
            <w:tcW w:w="1262" w:type="dxa"/>
          </w:tcPr>
          <w:p w14:paraId="60058618" w14:textId="77777777" w:rsidR="006A34FA" w:rsidRPr="00217FD7" w:rsidRDefault="006A34FA" w:rsidP="00B15E1E">
            <w:pPr>
              <w:pStyle w:val="RambollBrdtext"/>
              <w:jc w:val="center"/>
              <w:rPr>
                <w:rFonts w:asciiTheme="minorHAnsi" w:hAnsiTheme="minorHAnsi" w:cstheme="minorHAnsi"/>
                <w:sz w:val="16"/>
                <w:szCs w:val="16"/>
              </w:rPr>
            </w:pPr>
            <w:r w:rsidRPr="00217FD7">
              <w:rPr>
                <w:rFonts w:asciiTheme="minorHAnsi" w:hAnsiTheme="minorHAnsi" w:cstheme="minorHAnsi"/>
                <w:sz w:val="16"/>
                <w:szCs w:val="16"/>
              </w:rPr>
              <w:t>Kvalitetskrav</w:t>
            </w:r>
          </w:p>
        </w:tc>
        <w:tc>
          <w:tcPr>
            <w:tcW w:w="1225" w:type="dxa"/>
          </w:tcPr>
          <w:p w14:paraId="4EF6335D" w14:textId="77777777" w:rsidR="006A34FA" w:rsidRPr="00217FD7" w:rsidRDefault="006A34FA" w:rsidP="00B15E1E">
            <w:pPr>
              <w:pStyle w:val="RambollBrdtext"/>
              <w:jc w:val="center"/>
              <w:rPr>
                <w:rFonts w:asciiTheme="minorHAnsi" w:hAnsiTheme="minorHAnsi" w:cstheme="minorHAnsi"/>
                <w:sz w:val="16"/>
                <w:szCs w:val="16"/>
              </w:rPr>
            </w:pPr>
            <w:r w:rsidRPr="00217FD7">
              <w:rPr>
                <w:rFonts w:asciiTheme="minorHAnsi" w:hAnsiTheme="minorHAnsi" w:cstheme="minorHAnsi"/>
                <w:sz w:val="16"/>
                <w:szCs w:val="16"/>
              </w:rPr>
              <w:t>Kemisk status</w:t>
            </w:r>
          </w:p>
        </w:tc>
        <w:tc>
          <w:tcPr>
            <w:tcW w:w="1087" w:type="dxa"/>
          </w:tcPr>
          <w:p w14:paraId="561D5F29" w14:textId="77777777" w:rsidR="006A34FA" w:rsidRPr="00217FD7" w:rsidRDefault="006A34FA" w:rsidP="00B15E1E">
            <w:pPr>
              <w:pStyle w:val="RambollBrdtext"/>
              <w:jc w:val="center"/>
              <w:rPr>
                <w:rFonts w:asciiTheme="minorHAnsi" w:hAnsiTheme="minorHAnsi" w:cstheme="minorHAnsi"/>
                <w:sz w:val="16"/>
                <w:szCs w:val="16"/>
              </w:rPr>
            </w:pPr>
            <w:r w:rsidRPr="00217FD7">
              <w:rPr>
                <w:rFonts w:asciiTheme="minorHAnsi" w:hAnsiTheme="minorHAnsi" w:cstheme="minorHAnsi"/>
                <w:sz w:val="16"/>
                <w:szCs w:val="16"/>
              </w:rPr>
              <w:t>Kvalitetskrav</w:t>
            </w:r>
          </w:p>
        </w:tc>
      </w:tr>
      <w:tr w:rsidR="006A34FA" w:rsidRPr="00217FD7" w14:paraId="3DC94C91" w14:textId="77777777" w:rsidTr="002F6F3C">
        <w:trPr>
          <w:trHeight w:val="610"/>
          <w:jc w:val="center"/>
        </w:trPr>
        <w:tc>
          <w:tcPr>
            <w:tcW w:w="1243" w:type="dxa"/>
          </w:tcPr>
          <w:p w14:paraId="701B3949" w14:textId="03A39921" w:rsidR="006A34FA" w:rsidRPr="00217FD7" w:rsidRDefault="006A34FA" w:rsidP="00B15E1E">
            <w:pPr>
              <w:pStyle w:val="RambollBrdtext"/>
              <w:jc w:val="center"/>
              <w:rPr>
                <w:rFonts w:asciiTheme="minorHAnsi" w:hAnsiTheme="minorHAnsi" w:cstheme="minorHAnsi"/>
                <w:sz w:val="16"/>
                <w:szCs w:val="16"/>
              </w:rPr>
            </w:pPr>
          </w:p>
        </w:tc>
        <w:tc>
          <w:tcPr>
            <w:tcW w:w="1286" w:type="dxa"/>
          </w:tcPr>
          <w:p w14:paraId="5F71960F" w14:textId="6379E83E" w:rsidR="006A34FA" w:rsidRPr="00217FD7" w:rsidRDefault="006A34FA" w:rsidP="00B15E1E">
            <w:pPr>
              <w:pStyle w:val="RambollBrdtext"/>
              <w:jc w:val="center"/>
              <w:rPr>
                <w:rFonts w:asciiTheme="minorHAnsi" w:hAnsiTheme="minorHAnsi" w:cstheme="minorHAnsi"/>
                <w:sz w:val="16"/>
                <w:szCs w:val="16"/>
              </w:rPr>
            </w:pPr>
          </w:p>
        </w:tc>
        <w:tc>
          <w:tcPr>
            <w:tcW w:w="1239" w:type="dxa"/>
            <w:shd w:val="clear" w:color="auto" w:fill="auto"/>
          </w:tcPr>
          <w:p w14:paraId="2396B70F" w14:textId="6B8E9BE1" w:rsidR="006A34FA" w:rsidRPr="00217FD7" w:rsidRDefault="006A34FA" w:rsidP="00B15E1E">
            <w:pPr>
              <w:pStyle w:val="RambollBrdtext"/>
              <w:jc w:val="center"/>
              <w:rPr>
                <w:rFonts w:asciiTheme="minorHAnsi" w:hAnsiTheme="minorHAnsi" w:cstheme="minorHAnsi"/>
                <w:sz w:val="16"/>
                <w:szCs w:val="16"/>
              </w:rPr>
            </w:pPr>
          </w:p>
        </w:tc>
        <w:tc>
          <w:tcPr>
            <w:tcW w:w="1262" w:type="dxa"/>
            <w:shd w:val="clear" w:color="auto" w:fill="auto"/>
          </w:tcPr>
          <w:p w14:paraId="67F98CB8" w14:textId="5A0C58A8" w:rsidR="006A34FA" w:rsidRPr="00217FD7" w:rsidRDefault="006A34FA" w:rsidP="00B15E1E">
            <w:pPr>
              <w:pStyle w:val="RambollBrdtext"/>
              <w:jc w:val="center"/>
              <w:rPr>
                <w:rFonts w:asciiTheme="minorHAnsi" w:hAnsiTheme="minorHAnsi" w:cstheme="minorHAnsi"/>
                <w:sz w:val="16"/>
                <w:szCs w:val="16"/>
              </w:rPr>
            </w:pPr>
          </w:p>
        </w:tc>
        <w:tc>
          <w:tcPr>
            <w:tcW w:w="1225" w:type="dxa"/>
            <w:shd w:val="clear" w:color="auto" w:fill="auto"/>
          </w:tcPr>
          <w:p w14:paraId="6B98599D" w14:textId="3D6AC9F7" w:rsidR="006A34FA" w:rsidRPr="00217FD7" w:rsidRDefault="006A34FA" w:rsidP="00B15E1E">
            <w:pPr>
              <w:pStyle w:val="RambollBrdtext"/>
              <w:jc w:val="center"/>
              <w:rPr>
                <w:rFonts w:asciiTheme="minorHAnsi" w:hAnsiTheme="minorHAnsi" w:cstheme="minorHAnsi"/>
                <w:sz w:val="16"/>
                <w:szCs w:val="16"/>
              </w:rPr>
            </w:pPr>
          </w:p>
        </w:tc>
        <w:tc>
          <w:tcPr>
            <w:tcW w:w="1087" w:type="dxa"/>
            <w:shd w:val="clear" w:color="auto" w:fill="auto"/>
          </w:tcPr>
          <w:p w14:paraId="4EB2D605" w14:textId="3531954B" w:rsidR="006A34FA" w:rsidRPr="00217FD7" w:rsidRDefault="006A34FA" w:rsidP="00B15E1E">
            <w:pPr>
              <w:pStyle w:val="RambollBrdtext"/>
              <w:jc w:val="center"/>
              <w:rPr>
                <w:rFonts w:asciiTheme="minorHAnsi" w:hAnsiTheme="minorHAnsi" w:cstheme="minorHAnsi"/>
                <w:sz w:val="16"/>
                <w:szCs w:val="16"/>
              </w:rPr>
            </w:pPr>
          </w:p>
        </w:tc>
      </w:tr>
    </w:tbl>
    <w:p w14:paraId="3D0E0860" w14:textId="651B3F22" w:rsidR="002E4328" w:rsidRPr="00217FD7" w:rsidRDefault="002E4328" w:rsidP="00240009">
      <w:pPr>
        <w:rPr>
          <w:rFonts w:asciiTheme="minorHAnsi" w:hAnsiTheme="minorHAnsi" w:cstheme="minorHAnsi"/>
        </w:rPr>
      </w:pPr>
    </w:p>
    <w:p w14:paraId="7F1A600C" w14:textId="77777777" w:rsidR="00011637" w:rsidRPr="00217FD7" w:rsidRDefault="00011637" w:rsidP="00240009">
      <w:pPr>
        <w:pStyle w:val="RambollBrdtext"/>
        <w:rPr>
          <w:rFonts w:asciiTheme="minorHAnsi" w:hAnsiTheme="minorHAnsi" w:cstheme="minorHAnsi"/>
        </w:rPr>
      </w:pPr>
    </w:p>
    <w:p w14:paraId="71F46815" w14:textId="4E9FEFC1" w:rsidR="00BA79A6" w:rsidRPr="00042576" w:rsidRDefault="00BA79A6" w:rsidP="00FC27B3">
      <w:pPr>
        <w:pStyle w:val="RambollRubrik2"/>
        <w:tabs>
          <w:tab w:val="clear" w:pos="720"/>
        </w:tabs>
        <w:ind w:hanging="1077"/>
        <w:rPr>
          <w:rFonts w:asciiTheme="minorHAnsi" w:hAnsiTheme="minorHAnsi" w:cstheme="minorHAnsi"/>
          <w:sz w:val="22"/>
          <w:szCs w:val="22"/>
        </w:rPr>
      </w:pPr>
      <w:bookmarkStart w:id="22" w:name="_Toc97727159"/>
      <w:r w:rsidRPr="00042576">
        <w:rPr>
          <w:rFonts w:asciiTheme="minorHAnsi" w:hAnsiTheme="minorHAnsi" w:cstheme="minorHAnsi"/>
          <w:sz w:val="22"/>
          <w:szCs w:val="22"/>
        </w:rPr>
        <w:t>Geologi, geotekniska förhållanden och hydrolog</w:t>
      </w:r>
      <w:r w:rsidR="00F47FE5" w:rsidRPr="00042576">
        <w:rPr>
          <w:rFonts w:asciiTheme="minorHAnsi" w:hAnsiTheme="minorHAnsi" w:cstheme="minorHAnsi"/>
          <w:sz w:val="22"/>
          <w:szCs w:val="22"/>
        </w:rPr>
        <w:t>i</w:t>
      </w:r>
      <w:bookmarkEnd w:id="22"/>
    </w:p>
    <w:p w14:paraId="1A82B109" w14:textId="7731BC13" w:rsidR="00034B66" w:rsidRDefault="002F6F3C"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Kortfatt</w:t>
      </w:r>
      <w:r w:rsidR="00EE5E4B" w:rsidRPr="00042576">
        <w:rPr>
          <w:rFonts w:asciiTheme="minorHAnsi" w:hAnsiTheme="minorHAnsi" w:cstheme="minorHAnsi"/>
          <w:color w:val="FF0000"/>
          <w:sz w:val="22"/>
          <w:szCs w:val="22"/>
        </w:rPr>
        <w:t>ad beskrivning av jordarter och</w:t>
      </w:r>
      <w:r w:rsidRPr="00042576">
        <w:rPr>
          <w:rFonts w:asciiTheme="minorHAnsi" w:hAnsiTheme="minorHAnsi" w:cstheme="minorHAnsi"/>
          <w:color w:val="FF0000"/>
          <w:sz w:val="22"/>
          <w:szCs w:val="22"/>
        </w:rPr>
        <w:t xml:space="preserve"> de</w:t>
      </w:r>
      <w:r w:rsidR="00EE5E4B" w:rsidRPr="00042576">
        <w:rPr>
          <w:rFonts w:asciiTheme="minorHAnsi" w:hAnsiTheme="minorHAnsi" w:cstheme="minorHAnsi"/>
          <w:color w:val="FF0000"/>
          <w:sz w:val="22"/>
          <w:szCs w:val="22"/>
        </w:rPr>
        <w:t xml:space="preserve">ss hydrologiska egenskaper samt </w:t>
      </w:r>
      <w:r w:rsidRPr="00042576">
        <w:rPr>
          <w:rFonts w:asciiTheme="minorHAnsi" w:hAnsiTheme="minorHAnsi" w:cstheme="minorHAnsi"/>
          <w:color w:val="FF0000"/>
          <w:sz w:val="22"/>
          <w:szCs w:val="22"/>
        </w:rPr>
        <w:t>andra risker kopplat till verksamheten som exempelvis förekomst av sulfid.</w:t>
      </w:r>
      <w:r w:rsidR="00B123FF" w:rsidRPr="00042576">
        <w:rPr>
          <w:rFonts w:asciiTheme="minorHAnsi" w:hAnsiTheme="minorHAnsi" w:cstheme="minorHAnsi"/>
          <w:color w:val="FF0000"/>
          <w:sz w:val="22"/>
          <w:szCs w:val="22"/>
        </w:rPr>
        <w:t xml:space="preserve"> </w:t>
      </w:r>
    </w:p>
    <w:p w14:paraId="4A091944" w14:textId="3D944621" w:rsidR="00FC7384" w:rsidRDefault="00FC7384" w:rsidP="00FC7384">
      <w:pPr>
        <w:pStyle w:val="RambollRubrik2"/>
        <w:tabs>
          <w:tab w:val="clear" w:pos="720"/>
        </w:tabs>
        <w:ind w:hanging="1077"/>
        <w:rPr>
          <w:rFonts w:asciiTheme="minorHAnsi" w:hAnsiTheme="minorHAnsi" w:cstheme="minorHAnsi"/>
          <w:sz w:val="22"/>
          <w:szCs w:val="22"/>
        </w:rPr>
      </w:pPr>
      <w:bookmarkStart w:id="23" w:name="_Toc97727160"/>
      <w:r w:rsidRPr="00FC7384">
        <w:rPr>
          <w:rFonts w:asciiTheme="minorHAnsi" w:hAnsiTheme="minorHAnsi" w:cstheme="minorHAnsi"/>
          <w:sz w:val="22"/>
          <w:szCs w:val="22"/>
        </w:rPr>
        <w:t>Förorenad mark</w:t>
      </w:r>
      <w:bookmarkEnd w:id="23"/>
    </w:p>
    <w:p w14:paraId="7C532418" w14:textId="7247ACF0" w:rsidR="00FC7384" w:rsidRPr="00FC7384" w:rsidRDefault="00FC7384" w:rsidP="00FC7384">
      <w:pPr>
        <w:pStyle w:val="RambollBrdtext"/>
        <w:rPr>
          <w:color w:val="FF0000"/>
        </w:rPr>
      </w:pPr>
      <w:r w:rsidRPr="00FC7384">
        <w:rPr>
          <w:color w:val="FF0000"/>
        </w:rPr>
        <w:t>Peka ut potentiell förorenad mark</w:t>
      </w:r>
      <w:r>
        <w:rPr>
          <w:color w:val="FF0000"/>
        </w:rPr>
        <w:t xml:space="preserve"> och beskriv eventuellt behov av vidare utredning. </w:t>
      </w:r>
    </w:p>
    <w:p w14:paraId="4218F0F4" w14:textId="61376681" w:rsidR="00F47FE5" w:rsidRPr="00042576" w:rsidRDefault="00F47FE5" w:rsidP="00FC27B3">
      <w:pPr>
        <w:pStyle w:val="RambollRubrik2"/>
        <w:tabs>
          <w:tab w:val="clear" w:pos="720"/>
        </w:tabs>
        <w:ind w:hanging="1077"/>
        <w:rPr>
          <w:rFonts w:asciiTheme="minorHAnsi" w:hAnsiTheme="minorHAnsi" w:cstheme="minorHAnsi"/>
          <w:sz w:val="22"/>
          <w:szCs w:val="22"/>
        </w:rPr>
      </w:pPr>
      <w:bookmarkStart w:id="24" w:name="_Toc48651270"/>
      <w:bookmarkStart w:id="25" w:name="_Toc48903441"/>
      <w:bookmarkStart w:id="26" w:name="_Toc48651271"/>
      <w:bookmarkStart w:id="27" w:name="_Toc48903442"/>
      <w:bookmarkStart w:id="28" w:name="_Toc97727161"/>
      <w:bookmarkEnd w:id="24"/>
      <w:bookmarkEnd w:id="25"/>
      <w:bookmarkEnd w:id="26"/>
      <w:bookmarkEnd w:id="27"/>
      <w:r w:rsidRPr="00042576">
        <w:rPr>
          <w:rFonts w:asciiTheme="minorHAnsi" w:hAnsiTheme="minorHAnsi" w:cstheme="minorHAnsi"/>
          <w:sz w:val="22"/>
          <w:szCs w:val="22"/>
        </w:rPr>
        <w:t>Natur- och kulturintressen</w:t>
      </w:r>
      <w:bookmarkEnd w:id="28"/>
    </w:p>
    <w:p w14:paraId="56256F56" w14:textId="50AB6A49" w:rsidR="00683069" w:rsidRPr="00042576" w:rsidRDefault="00D35743"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 xml:space="preserve">Peka </w:t>
      </w:r>
      <w:r w:rsidR="00C0675D" w:rsidRPr="00042576">
        <w:rPr>
          <w:rFonts w:asciiTheme="minorHAnsi" w:hAnsiTheme="minorHAnsi" w:cstheme="minorHAnsi"/>
          <w:color w:val="FF0000"/>
          <w:sz w:val="22"/>
          <w:szCs w:val="22"/>
        </w:rPr>
        <w:t xml:space="preserve">ut </w:t>
      </w:r>
      <w:r w:rsidR="002F6F3C" w:rsidRPr="00042576">
        <w:rPr>
          <w:rFonts w:asciiTheme="minorHAnsi" w:hAnsiTheme="minorHAnsi" w:cstheme="minorHAnsi"/>
          <w:color w:val="FF0000"/>
          <w:sz w:val="22"/>
          <w:szCs w:val="22"/>
        </w:rPr>
        <w:t>eventuella n</w:t>
      </w:r>
      <w:r w:rsidR="00BD7D90" w:rsidRPr="00042576">
        <w:rPr>
          <w:rFonts w:asciiTheme="minorHAnsi" w:hAnsiTheme="minorHAnsi" w:cstheme="minorHAnsi"/>
          <w:color w:val="FF0000"/>
          <w:sz w:val="22"/>
          <w:szCs w:val="22"/>
        </w:rPr>
        <w:t>atur- och kulturintresse</w:t>
      </w:r>
      <w:r w:rsidR="002F6F3C" w:rsidRPr="00042576">
        <w:rPr>
          <w:rFonts w:asciiTheme="minorHAnsi" w:hAnsiTheme="minorHAnsi" w:cstheme="minorHAnsi"/>
          <w:color w:val="FF0000"/>
          <w:sz w:val="22"/>
          <w:szCs w:val="22"/>
        </w:rPr>
        <w:t xml:space="preserve">n som </w:t>
      </w:r>
      <w:r w:rsidR="002D4176" w:rsidRPr="00042576">
        <w:rPr>
          <w:rFonts w:asciiTheme="minorHAnsi" w:hAnsiTheme="minorHAnsi" w:cstheme="minorHAnsi"/>
          <w:color w:val="FF0000"/>
          <w:sz w:val="22"/>
          <w:szCs w:val="22"/>
        </w:rPr>
        <w:t>kan påverka</w:t>
      </w:r>
      <w:r w:rsidR="002F6F3C" w:rsidRPr="00042576">
        <w:rPr>
          <w:rFonts w:asciiTheme="minorHAnsi" w:hAnsiTheme="minorHAnsi" w:cstheme="minorHAnsi"/>
          <w:color w:val="FF0000"/>
          <w:sz w:val="22"/>
          <w:szCs w:val="22"/>
        </w:rPr>
        <w:t xml:space="preserve"> </w:t>
      </w:r>
      <w:r w:rsidR="00683069" w:rsidRPr="00042576">
        <w:rPr>
          <w:rFonts w:asciiTheme="minorHAnsi" w:hAnsiTheme="minorHAnsi" w:cstheme="minorHAnsi"/>
          <w:color w:val="FF0000"/>
          <w:sz w:val="22"/>
          <w:szCs w:val="22"/>
        </w:rPr>
        <w:t>planerad verksamhet.</w:t>
      </w:r>
    </w:p>
    <w:p w14:paraId="4963F97E" w14:textId="71930B49" w:rsidR="00414BE5" w:rsidRPr="00042576" w:rsidRDefault="00BA79A6" w:rsidP="00FC7384">
      <w:pPr>
        <w:pStyle w:val="RambollRubrik1"/>
        <w:tabs>
          <w:tab w:val="clear" w:pos="360"/>
        </w:tabs>
        <w:ind w:hanging="1077"/>
        <w:rPr>
          <w:rFonts w:asciiTheme="minorHAnsi" w:hAnsiTheme="minorHAnsi" w:cstheme="minorHAnsi"/>
        </w:rPr>
      </w:pPr>
      <w:bookmarkStart w:id="29" w:name="_Toc97727162"/>
      <w:r w:rsidRPr="00042576">
        <w:rPr>
          <w:rFonts w:asciiTheme="minorHAnsi" w:hAnsiTheme="minorHAnsi" w:cstheme="minorHAnsi"/>
        </w:rPr>
        <w:lastRenderedPageBreak/>
        <w:t>Befintlig avvattning och topograf</w:t>
      </w:r>
      <w:r w:rsidR="00414BE5" w:rsidRPr="00042576">
        <w:rPr>
          <w:rFonts w:asciiTheme="minorHAnsi" w:hAnsiTheme="minorHAnsi" w:cstheme="minorHAnsi"/>
        </w:rPr>
        <w:t>i</w:t>
      </w:r>
      <w:bookmarkEnd w:id="29"/>
    </w:p>
    <w:p w14:paraId="1F6E9723" w14:textId="0DF33F36" w:rsidR="00414BE5" w:rsidRPr="00042576" w:rsidRDefault="00414BE5" w:rsidP="00FC27B3">
      <w:pPr>
        <w:pStyle w:val="RambollRubrik2"/>
        <w:tabs>
          <w:tab w:val="clear" w:pos="720"/>
        </w:tabs>
        <w:ind w:hanging="1077"/>
        <w:rPr>
          <w:rFonts w:asciiTheme="minorHAnsi" w:hAnsiTheme="minorHAnsi" w:cstheme="minorHAnsi"/>
          <w:sz w:val="22"/>
          <w:szCs w:val="22"/>
        </w:rPr>
      </w:pPr>
      <w:bookmarkStart w:id="30" w:name="_Toc97727163"/>
      <w:r w:rsidRPr="00042576">
        <w:rPr>
          <w:rFonts w:asciiTheme="minorHAnsi" w:hAnsiTheme="minorHAnsi" w:cstheme="minorHAnsi"/>
          <w:sz w:val="22"/>
          <w:szCs w:val="22"/>
        </w:rPr>
        <w:t>VA-system</w:t>
      </w:r>
      <w:bookmarkEnd w:id="30"/>
    </w:p>
    <w:p w14:paraId="04A38F54" w14:textId="77777777" w:rsidR="00683304" w:rsidRDefault="002D4176"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Redogör för ev befintligt ledningsnät kommunalt och/eller gemensamhetsanläggningar</w:t>
      </w:r>
      <w:r w:rsidR="00FF2FF8" w:rsidRPr="00042576">
        <w:rPr>
          <w:rFonts w:asciiTheme="minorHAnsi" w:hAnsiTheme="minorHAnsi" w:cstheme="minorHAnsi"/>
          <w:color w:val="FF0000"/>
          <w:sz w:val="22"/>
          <w:szCs w:val="22"/>
        </w:rPr>
        <w:t xml:space="preserve"> samt </w:t>
      </w:r>
    </w:p>
    <w:p w14:paraId="0BB29ECD" w14:textId="0AE055A2" w:rsidR="002D4176" w:rsidRDefault="00683304" w:rsidP="00683304">
      <w:pPr>
        <w:pStyle w:val="RambollRubrik3"/>
        <w:tabs>
          <w:tab w:val="clear" w:pos="720"/>
          <w:tab w:val="num" w:pos="0"/>
        </w:tabs>
        <w:ind w:hanging="1077"/>
        <w:rPr>
          <w:rFonts w:asciiTheme="minorHAnsi" w:hAnsiTheme="minorHAnsi" w:cstheme="minorHAnsi"/>
          <w:sz w:val="24"/>
          <w:szCs w:val="24"/>
        </w:rPr>
      </w:pPr>
      <w:bookmarkStart w:id="31" w:name="_Toc97727164"/>
      <w:r>
        <w:rPr>
          <w:rFonts w:asciiTheme="minorHAnsi" w:hAnsiTheme="minorHAnsi" w:cstheme="minorHAnsi"/>
          <w:sz w:val="24"/>
          <w:szCs w:val="24"/>
        </w:rPr>
        <w:t>Ma</w:t>
      </w:r>
      <w:r w:rsidR="00FF2FF8" w:rsidRPr="00683304">
        <w:rPr>
          <w:rFonts w:asciiTheme="minorHAnsi" w:hAnsiTheme="minorHAnsi" w:cstheme="minorHAnsi"/>
          <w:sz w:val="24"/>
          <w:szCs w:val="24"/>
        </w:rPr>
        <w:t>rkavvattningsföretag</w:t>
      </w:r>
      <w:bookmarkEnd w:id="31"/>
      <w:r w:rsidR="00FF2FF8" w:rsidRPr="00683304">
        <w:rPr>
          <w:rFonts w:asciiTheme="minorHAnsi" w:hAnsiTheme="minorHAnsi" w:cstheme="minorHAnsi"/>
          <w:sz w:val="24"/>
          <w:szCs w:val="24"/>
        </w:rPr>
        <w:t xml:space="preserve"> </w:t>
      </w:r>
    </w:p>
    <w:p w14:paraId="5B41D0D6" w14:textId="6D55AE13" w:rsidR="00683304" w:rsidRPr="00683304" w:rsidRDefault="00683304" w:rsidP="00683304">
      <w:pPr>
        <w:pStyle w:val="RambollBrdtext"/>
        <w:rPr>
          <w:rFonts w:asciiTheme="minorHAnsi" w:hAnsiTheme="minorHAnsi" w:cstheme="minorHAnsi"/>
          <w:color w:val="FF0000"/>
          <w:sz w:val="22"/>
          <w:szCs w:val="22"/>
        </w:rPr>
      </w:pPr>
      <w:r w:rsidRPr="00683304">
        <w:rPr>
          <w:rFonts w:asciiTheme="minorHAnsi" w:hAnsiTheme="minorHAnsi" w:cstheme="minorHAnsi"/>
          <w:color w:val="FF0000"/>
          <w:sz w:val="22"/>
          <w:szCs w:val="22"/>
        </w:rPr>
        <w:t>Redogör för markavvattningsföretag om det finns i området</w:t>
      </w:r>
    </w:p>
    <w:p w14:paraId="291AC98A" w14:textId="1237EDDB" w:rsidR="00F47FE5" w:rsidRPr="00042576" w:rsidRDefault="00C670C6" w:rsidP="00FC27B3">
      <w:pPr>
        <w:pStyle w:val="RambollRubrik2"/>
        <w:tabs>
          <w:tab w:val="clear" w:pos="720"/>
        </w:tabs>
        <w:ind w:hanging="1077"/>
        <w:rPr>
          <w:rFonts w:asciiTheme="minorHAnsi" w:hAnsiTheme="minorHAnsi" w:cstheme="minorHAnsi"/>
          <w:sz w:val="22"/>
          <w:szCs w:val="22"/>
        </w:rPr>
      </w:pPr>
      <w:bookmarkStart w:id="32" w:name="_Toc97727165"/>
      <w:r w:rsidRPr="00042576">
        <w:rPr>
          <w:rFonts w:asciiTheme="minorHAnsi" w:hAnsiTheme="minorHAnsi" w:cstheme="minorHAnsi"/>
          <w:sz w:val="22"/>
          <w:szCs w:val="22"/>
        </w:rPr>
        <w:t>Befintliga avrinningsområden och avrinningsväga</w:t>
      </w:r>
      <w:r w:rsidR="00F47FE5" w:rsidRPr="00042576">
        <w:rPr>
          <w:rFonts w:asciiTheme="minorHAnsi" w:hAnsiTheme="minorHAnsi" w:cstheme="minorHAnsi"/>
          <w:sz w:val="22"/>
          <w:szCs w:val="22"/>
        </w:rPr>
        <w:t>r</w:t>
      </w:r>
      <w:bookmarkEnd w:id="32"/>
    </w:p>
    <w:p w14:paraId="794D824C" w14:textId="1E7E2170" w:rsidR="002208C8" w:rsidRPr="00042576" w:rsidRDefault="002D4176"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Beskriv avrinningsområden och hur avvattning sker idag.</w:t>
      </w:r>
      <w:r w:rsidR="000E2A80" w:rsidRPr="00042576">
        <w:rPr>
          <w:rFonts w:asciiTheme="minorHAnsi" w:hAnsiTheme="minorHAnsi" w:cstheme="minorHAnsi"/>
          <w:color w:val="FF0000"/>
          <w:sz w:val="22"/>
          <w:szCs w:val="22"/>
        </w:rPr>
        <w:t xml:space="preserve"> </w:t>
      </w:r>
    </w:p>
    <w:p w14:paraId="05500353" w14:textId="518F9289" w:rsidR="009D2594" w:rsidRPr="00DE5AF4" w:rsidRDefault="002D4176" w:rsidP="00D644B9">
      <w:pPr>
        <w:pStyle w:val="RambollBrdtext"/>
        <w:spacing w:line="240" w:lineRule="auto"/>
        <w:rPr>
          <w:rFonts w:asciiTheme="minorHAnsi" w:hAnsiTheme="minorHAnsi" w:cstheme="minorHAnsi"/>
          <w:color w:val="FF0000"/>
          <w:sz w:val="22"/>
          <w:szCs w:val="22"/>
        </w:rPr>
      </w:pPr>
      <w:r w:rsidRPr="00DE5AF4">
        <w:rPr>
          <w:rFonts w:asciiTheme="minorHAnsi" w:hAnsiTheme="minorHAnsi" w:cstheme="minorHAnsi"/>
          <w:color w:val="FF0000"/>
          <w:sz w:val="22"/>
          <w:szCs w:val="22"/>
        </w:rPr>
        <w:t>Infoga figur och ev bilder över områdets avvattning och relevant information från eventuellt platsbesök</w:t>
      </w:r>
    </w:p>
    <w:p w14:paraId="768EA407" w14:textId="31BE1276" w:rsidR="00115D9E" w:rsidRPr="00042576" w:rsidRDefault="00115D9E" w:rsidP="00FC7384">
      <w:pPr>
        <w:pStyle w:val="RambollRubrik1"/>
        <w:tabs>
          <w:tab w:val="clear" w:pos="360"/>
        </w:tabs>
        <w:ind w:hanging="1077"/>
        <w:rPr>
          <w:rFonts w:asciiTheme="minorHAnsi" w:hAnsiTheme="minorHAnsi" w:cstheme="minorHAnsi"/>
        </w:rPr>
      </w:pPr>
      <w:bookmarkStart w:id="33" w:name="_Toc43717553"/>
      <w:bookmarkStart w:id="34" w:name="_Toc43797829"/>
      <w:bookmarkStart w:id="35" w:name="_Toc48651277"/>
      <w:bookmarkStart w:id="36" w:name="_Toc43717554"/>
      <w:bookmarkStart w:id="37" w:name="_Toc43797830"/>
      <w:bookmarkStart w:id="38" w:name="_Toc48651278"/>
      <w:bookmarkStart w:id="39" w:name="_Toc97727166"/>
      <w:bookmarkEnd w:id="33"/>
      <w:bookmarkEnd w:id="34"/>
      <w:bookmarkEnd w:id="35"/>
      <w:bookmarkEnd w:id="36"/>
      <w:bookmarkEnd w:id="37"/>
      <w:bookmarkEnd w:id="38"/>
      <w:r w:rsidRPr="00042576">
        <w:rPr>
          <w:rFonts w:asciiTheme="minorHAnsi" w:hAnsiTheme="minorHAnsi" w:cstheme="minorHAnsi"/>
        </w:rPr>
        <w:t>Framtida situation</w:t>
      </w:r>
      <w:bookmarkEnd w:id="39"/>
    </w:p>
    <w:p w14:paraId="63D7194C" w14:textId="0E131002" w:rsidR="00115D9E" w:rsidRPr="00042576" w:rsidRDefault="00115D9E"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Beskriv framtida planerad situation</w:t>
      </w:r>
    </w:p>
    <w:p w14:paraId="0C59D0CE" w14:textId="446BE3B5" w:rsidR="00115D9E" w:rsidRPr="00042576" w:rsidRDefault="00115D9E"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Infoga planerad situationsplan</w:t>
      </w:r>
    </w:p>
    <w:p w14:paraId="0DC38A08" w14:textId="5F989E28" w:rsidR="00907E8B" w:rsidRPr="00042576" w:rsidRDefault="00907E8B" w:rsidP="00FC7384">
      <w:pPr>
        <w:pStyle w:val="RambollRubrik1"/>
        <w:tabs>
          <w:tab w:val="clear" w:pos="360"/>
        </w:tabs>
        <w:ind w:hanging="1077"/>
        <w:rPr>
          <w:rFonts w:asciiTheme="minorHAnsi" w:hAnsiTheme="minorHAnsi" w:cstheme="minorHAnsi"/>
        </w:rPr>
      </w:pPr>
      <w:bookmarkStart w:id="40" w:name="_Toc97727167"/>
      <w:r w:rsidRPr="00042576">
        <w:rPr>
          <w:rFonts w:asciiTheme="minorHAnsi" w:hAnsiTheme="minorHAnsi" w:cstheme="minorHAnsi"/>
        </w:rPr>
        <w:t>Fl</w:t>
      </w:r>
      <w:r w:rsidR="00FF724E" w:rsidRPr="00042576">
        <w:rPr>
          <w:rFonts w:asciiTheme="minorHAnsi" w:hAnsiTheme="minorHAnsi" w:cstheme="minorHAnsi"/>
        </w:rPr>
        <w:t>ö</w:t>
      </w:r>
      <w:r w:rsidRPr="00042576">
        <w:rPr>
          <w:rFonts w:asciiTheme="minorHAnsi" w:hAnsiTheme="minorHAnsi" w:cstheme="minorHAnsi"/>
        </w:rPr>
        <w:t>desberäkningar</w:t>
      </w:r>
      <w:bookmarkEnd w:id="40"/>
    </w:p>
    <w:p w14:paraId="79055279" w14:textId="20D697CA" w:rsidR="008A0EB6" w:rsidRPr="00042576" w:rsidRDefault="00E20DEF" w:rsidP="00FC27B3">
      <w:pPr>
        <w:pStyle w:val="RambollRubrik2"/>
        <w:tabs>
          <w:tab w:val="clear" w:pos="720"/>
        </w:tabs>
        <w:ind w:hanging="1077"/>
        <w:rPr>
          <w:rFonts w:asciiTheme="minorHAnsi" w:hAnsiTheme="minorHAnsi" w:cstheme="minorHAnsi"/>
          <w:sz w:val="22"/>
          <w:szCs w:val="22"/>
        </w:rPr>
      </w:pPr>
      <w:bookmarkStart w:id="41" w:name="_Toc97727168"/>
      <w:r w:rsidRPr="00042576">
        <w:rPr>
          <w:rFonts w:asciiTheme="minorHAnsi" w:hAnsiTheme="minorHAnsi" w:cstheme="minorHAnsi"/>
          <w:sz w:val="22"/>
          <w:szCs w:val="22"/>
        </w:rPr>
        <w:t>Metod</w:t>
      </w:r>
      <w:bookmarkEnd w:id="41"/>
    </w:p>
    <w:p w14:paraId="330183BC" w14:textId="0C42778F" w:rsidR="009E2E52" w:rsidRPr="00042576" w:rsidRDefault="00122251" w:rsidP="00D644B9">
      <w:pPr>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 xml:space="preserve">Beskriv </w:t>
      </w:r>
      <w:r w:rsidR="000F3C24" w:rsidRPr="00042576">
        <w:rPr>
          <w:rFonts w:asciiTheme="minorHAnsi" w:hAnsiTheme="minorHAnsi" w:cstheme="minorHAnsi"/>
          <w:color w:val="FF0000"/>
          <w:sz w:val="22"/>
          <w:szCs w:val="22"/>
        </w:rPr>
        <w:t>metod</w:t>
      </w:r>
      <w:r w:rsidRPr="00042576">
        <w:rPr>
          <w:rFonts w:asciiTheme="minorHAnsi" w:hAnsiTheme="minorHAnsi" w:cstheme="minorHAnsi"/>
          <w:color w:val="FF0000"/>
          <w:sz w:val="22"/>
          <w:szCs w:val="22"/>
        </w:rPr>
        <w:t xml:space="preserve"> </w:t>
      </w:r>
      <w:r w:rsidR="009E2E52" w:rsidRPr="00042576">
        <w:rPr>
          <w:rFonts w:asciiTheme="minorHAnsi" w:hAnsiTheme="minorHAnsi" w:cstheme="minorHAnsi"/>
          <w:color w:val="FF0000"/>
          <w:sz w:val="22"/>
          <w:szCs w:val="22"/>
        </w:rPr>
        <w:t>samt redogör för eventuella antaganden.</w:t>
      </w:r>
    </w:p>
    <w:p w14:paraId="1C77B1C2" w14:textId="49BA8B68" w:rsidR="009E2E52" w:rsidRPr="00042576" w:rsidRDefault="009E2E52" w:rsidP="00D644B9">
      <w:pPr>
        <w:autoSpaceDE w:val="0"/>
        <w:autoSpaceDN w:val="0"/>
        <w:adjustRightInd w:val="0"/>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Dimensionerande dagvattenflöden ska beräknas enligt Svenskt Vatten P110</w:t>
      </w:r>
      <w:r w:rsidR="00A142E4" w:rsidRPr="00042576">
        <w:rPr>
          <w:rFonts w:asciiTheme="minorHAnsi" w:hAnsiTheme="minorHAnsi" w:cstheme="minorHAnsi"/>
          <w:color w:val="FF0000"/>
          <w:sz w:val="22"/>
          <w:szCs w:val="22"/>
        </w:rPr>
        <w:t xml:space="preserve">. </w:t>
      </w:r>
    </w:p>
    <w:p w14:paraId="38170CEB" w14:textId="14EE693D" w:rsidR="000F3C24" w:rsidRPr="00042576" w:rsidRDefault="000F3C24" w:rsidP="009E2E52">
      <w:pPr>
        <w:spacing w:line="240" w:lineRule="auto"/>
        <w:rPr>
          <w:rFonts w:asciiTheme="minorHAnsi" w:hAnsiTheme="minorHAnsi" w:cstheme="minorHAnsi"/>
          <w:sz w:val="22"/>
          <w:szCs w:val="22"/>
        </w:rPr>
      </w:pPr>
    </w:p>
    <w:p w14:paraId="3F5CC906" w14:textId="78EE7D30" w:rsidR="000A4EF0" w:rsidRPr="00042576" w:rsidRDefault="000A4EF0" w:rsidP="00F42375">
      <w:pPr>
        <w:pStyle w:val="RambollRubrik2"/>
        <w:tabs>
          <w:tab w:val="clear" w:pos="720"/>
        </w:tabs>
        <w:ind w:hanging="1077"/>
        <w:rPr>
          <w:rFonts w:asciiTheme="minorHAnsi" w:hAnsiTheme="minorHAnsi" w:cstheme="minorHAnsi"/>
          <w:sz w:val="22"/>
          <w:szCs w:val="22"/>
        </w:rPr>
      </w:pPr>
      <w:bookmarkStart w:id="42" w:name="_Toc97727169"/>
      <w:r w:rsidRPr="00042576">
        <w:rPr>
          <w:rFonts w:asciiTheme="minorHAnsi" w:hAnsiTheme="minorHAnsi" w:cstheme="minorHAnsi"/>
          <w:sz w:val="22"/>
          <w:szCs w:val="22"/>
        </w:rPr>
        <w:t>Markanvändning för befintlig samt framtida situation</w:t>
      </w:r>
      <w:bookmarkEnd w:id="42"/>
    </w:p>
    <w:p w14:paraId="41E43766" w14:textId="45CD7253" w:rsidR="009E2E52" w:rsidRPr="00042576" w:rsidRDefault="000A4EF0"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Infoga tabell med markanvändning för befintlig samt planerad situation o</w:t>
      </w:r>
      <w:r w:rsidR="00F42375">
        <w:rPr>
          <w:rFonts w:asciiTheme="minorHAnsi" w:hAnsiTheme="minorHAnsi" w:cstheme="minorHAnsi"/>
          <w:color w:val="FF0000"/>
          <w:sz w:val="22"/>
          <w:szCs w:val="22"/>
        </w:rPr>
        <w:t xml:space="preserve">ch </w:t>
      </w:r>
      <w:r w:rsidR="009E2E52" w:rsidRPr="00042576">
        <w:rPr>
          <w:rFonts w:asciiTheme="minorHAnsi" w:hAnsiTheme="minorHAnsi" w:cstheme="minorHAnsi"/>
          <w:color w:val="FF0000"/>
          <w:sz w:val="22"/>
          <w:szCs w:val="22"/>
        </w:rPr>
        <w:t>avrinningskoefficient. Redovisa i</w:t>
      </w:r>
      <w:r w:rsidRPr="00042576">
        <w:rPr>
          <w:rFonts w:asciiTheme="minorHAnsi" w:hAnsiTheme="minorHAnsi" w:cstheme="minorHAnsi"/>
          <w:color w:val="FF0000"/>
          <w:sz w:val="22"/>
          <w:szCs w:val="22"/>
        </w:rPr>
        <w:t xml:space="preserve"> tabell samt eventuell figur</w:t>
      </w:r>
      <w:r w:rsidR="009E2E52" w:rsidRPr="00042576">
        <w:rPr>
          <w:rFonts w:asciiTheme="minorHAnsi" w:hAnsiTheme="minorHAnsi" w:cstheme="minorHAnsi"/>
          <w:color w:val="FF0000"/>
          <w:sz w:val="22"/>
          <w:szCs w:val="22"/>
        </w:rPr>
        <w:t>.</w:t>
      </w:r>
    </w:p>
    <w:p w14:paraId="095D33E3" w14:textId="7A3F1B01" w:rsidR="00E20DEF" w:rsidRPr="00042576" w:rsidRDefault="00E20DEF" w:rsidP="00FC27B3">
      <w:pPr>
        <w:pStyle w:val="RambollRubrik2"/>
        <w:tabs>
          <w:tab w:val="clear" w:pos="720"/>
        </w:tabs>
        <w:ind w:hanging="1077"/>
        <w:rPr>
          <w:rFonts w:asciiTheme="minorHAnsi" w:hAnsiTheme="minorHAnsi" w:cstheme="minorHAnsi"/>
          <w:sz w:val="22"/>
          <w:szCs w:val="22"/>
        </w:rPr>
      </w:pPr>
      <w:bookmarkStart w:id="43" w:name="_Toc97727170"/>
      <w:r w:rsidRPr="00042576">
        <w:rPr>
          <w:rFonts w:asciiTheme="minorHAnsi" w:hAnsiTheme="minorHAnsi" w:cstheme="minorHAnsi"/>
          <w:sz w:val="22"/>
          <w:szCs w:val="22"/>
        </w:rPr>
        <w:t>Dimensionerande flöden</w:t>
      </w:r>
      <w:bookmarkEnd w:id="43"/>
    </w:p>
    <w:p w14:paraId="61FBE7B4" w14:textId="77156B9D" w:rsidR="00586339" w:rsidRPr="00DE5AF4" w:rsidRDefault="00122251" w:rsidP="00D644B9">
      <w:pPr>
        <w:pStyle w:val="RambollBrdtext"/>
        <w:spacing w:line="240" w:lineRule="auto"/>
        <w:rPr>
          <w:rFonts w:asciiTheme="minorHAnsi" w:hAnsiTheme="minorHAnsi" w:cstheme="minorHAnsi"/>
          <w:color w:val="FF0000"/>
          <w:sz w:val="22"/>
          <w:szCs w:val="22"/>
        </w:rPr>
      </w:pPr>
      <w:r w:rsidRPr="00DE5AF4">
        <w:rPr>
          <w:rFonts w:asciiTheme="minorHAnsi" w:hAnsiTheme="minorHAnsi" w:cstheme="minorHAnsi"/>
          <w:color w:val="FF0000"/>
          <w:sz w:val="22"/>
          <w:szCs w:val="22"/>
        </w:rPr>
        <w:t xml:space="preserve">Redovisa resultat </w:t>
      </w:r>
      <w:r w:rsidR="00DE5AF4" w:rsidRPr="00DE5AF4">
        <w:rPr>
          <w:rFonts w:asciiTheme="minorHAnsi" w:hAnsiTheme="minorHAnsi" w:cstheme="minorHAnsi"/>
          <w:color w:val="FF0000"/>
          <w:sz w:val="22"/>
          <w:szCs w:val="22"/>
        </w:rPr>
        <w:t xml:space="preserve">för valda </w:t>
      </w:r>
      <w:r w:rsidR="008B1CF7" w:rsidRPr="00DE5AF4">
        <w:rPr>
          <w:rFonts w:asciiTheme="minorHAnsi" w:hAnsiTheme="minorHAnsi" w:cstheme="minorHAnsi"/>
          <w:color w:val="FF0000"/>
          <w:sz w:val="22"/>
          <w:szCs w:val="22"/>
        </w:rPr>
        <w:t>återkomsttider</w:t>
      </w:r>
      <w:r w:rsidR="00274468" w:rsidRPr="00DE5AF4">
        <w:rPr>
          <w:rFonts w:asciiTheme="minorHAnsi" w:hAnsiTheme="minorHAnsi" w:cstheme="minorHAnsi"/>
          <w:color w:val="FF0000"/>
          <w:sz w:val="22"/>
          <w:szCs w:val="22"/>
        </w:rPr>
        <w:t xml:space="preserve"> (</w:t>
      </w:r>
      <w:r w:rsidR="00274468" w:rsidRPr="00DE5AF4">
        <w:rPr>
          <w:color w:val="FF0000"/>
        </w:rPr>
        <w:t>Fylld ledning, trycklinje i marknivå</w:t>
      </w:r>
      <w:r w:rsidR="00DE5AF4" w:rsidRPr="00DE5AF4">
        <w:rPr>
          <w:color w:val="FF0000"/>
        </w:rPr>
        <w:t>)</w:t>
      </w:r>
      <w:r w:rsidR="00274468" w:rsidRPr="00DE5AF4">
        <w:rPr>
          <w:color w:val="FF0000"/>
        </w:rPr>
        <w:t xml:space="preserve"> </w:t>
      </w:r>
      <w:r w:rsidR="008B1CF7" w:rsidRPr="00DE5AF4">
        <w:rPr>
          <w:rFonts w:asciiTheme="minorHAnsi" w:hAnsiTheme="minorHAnsi" w:cstheme="minorHAnsi"/>
          <w:color w:val="FF0000"/>
          <w:sz w:val="22"/>
          <w:szCs w:val="22"/>
        </w:rPr>
        <w:t>i tabell.</w:t>
      </w:r>
    </w:p>
    <w:p w14:paraId="1E20E57C" w14:textId="2255A430" w:rsidR="000B1E1F" w:rsidRPr="00042576" w:rsidRDefault="000B1E1F" w:rsidP="00D644B9">
      <w:pPr>
        <w:pStyle w:val="RambollBrdtext"/>
        <w:spacing w:line="240" w:lineRule="auto"/>
        <w:rPr>
          <w:rFonts w:asciiTheme="minorHAnsi" w:hAnsiTheme="minorHAnsi" w:cstheme="minorHAnsi"/>
          <w:sz w:val="22"/>
          <w:szCs w:val="22"/>
        </w:rPr>
      </w:pPr>
    </w:p>
    <w:p w14:paraId="5EC3FD34" w14:textId="02377813" w:rsidR="009E2E52" w:rsidRPr="00042576" w:rsidRDefault="009E2E52" w:rsidP="00D644B9">
      <w:pPr>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I tabellen</w:t>
      </w:r>
      <w:r w:rsidR="008B1CF7" w:rsidRPr="00042576">
        <w:rPr>
          <w:rFonts w:asciiTheme="minorHAnsi" w:hAnsiTheme="minorHAnsi" w:cstheme="minorHAnsi"/>
          <w:color w:val="FF0000"/>
          <w:sz w:val="22"/>
          <w:szCs w:val="22"/>
        </w:rPr>
        <w:t xml:space="preserve"> ska</w:t>
      </w:r>
      <w:r w:rsidRPr="00042576">
        <w:rPr>
          <w:rFonts w:asciiTheme="minorHAnsi" w:hAnsiTheme="minorHAnsi" w:cstheme="minorHAnsi"/>
          <w:color w:val="FF0000"/>
          <w:sz w:val="22"/>
          <w:szCs w:val="22"/>
        </w:rPr>
        <w:t xml:space="preserve"> följande framgå: </w:t>
      </w:r>
    </w:p>
    <w:p w14:paraId="745E9EB1" w14:textId="3556D206" w:rsidR="009E2E52" w:rsidRPr="00042576" w:rsidRDefault="009E2E52" w:rsidP="00D644B9">
      <w:pPr>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Qdim = Dimensionerande flöde</w:t>
      </w:r>
    </w:p>
    <w:p w14:paraId="6CFAD785" w14:textId="77777777" w:rsidR="009E2E52" w:rsidRPr="00042576" w:rsidRDefault="009E2E52" w:rsidP="00D644B9">
      <w:pPr>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A = Area</w:t>
      </w:r>
    </w:p>
    <w:p w14:paraId="6E2B06D2" w14:textId="77777777" w:rsidR="009E2E52" w:rsidRPr="00042576" w:rsidRDefault="009E2E52" w:rsidP="00D644B9">
      <w:pPr>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ϕ = Avrinningskoefficient</w:t>
      </w:r>
    </w:p>
    <w:p w14:paraId="03B189B9" w14:textId="77777777" w:rsidR="009E2E52" w:rsidRPr="00042576" w:rsidRDefault="009E2E52" w:rsidP="00D644B9">
      <w:pPr>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I(t) = Regnintensitet beroende av regnets varaktighet t</w:t>
      </w:r>
    </w:p>
    <w:p w14:paraId="4A8898D5" w14:textId="3D294444" w:rsidR="009E2E52" w:rsidRPr="00042576" w:rsidRDefault="009E2E52" w:rsidP="00D644B9">
      <w:pPr>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Kf = Klimatfaktor</w:t>
      </w:r>
    </w:p>
    <w:p w14:paraId="20646872" w14:textId="6D827CDF" w:rsidR="00FF2FF8" w:rsidRPr="00042576" w:rsidRDefault="00FF2FF8" w:rsidP="00007CD6">
      <w:pPr>
        <w:pStyle w:val="RambollRubrik1"/>
        <w:tabs>
          <w:tab w:val="clear" w:pos="360"/>
        </w:tabs>
        <w:ind w:hanging="1077"/>
        <w:rPr>
          <w:rFonts w:asciiTheme="minorHAnsi" w:hAnsiTheme="minorHAnsi" w:cstheme="minorHAnsi"/>
        </w:rPr>
      </w:pPr>
      <w:bookmarkStart w:id="44" w:name="_Toc97727171"/>
      <w:r w:rsidRPr="00042576">
        <w:rPr>
          <w:rFonts w:asciiTheme="minorHAnsi" w:hAnsiTheme="minorHAnsi" w:cstheme="minorHAnsi"/>
        </w:rPr>
        <w:lastRenderedPageBreak/>
        <w:t>Erforderlig volym</w:t>
      </w:r>
      <w:r w:rsidR="00832C0E" w:rsidRPr="00042576">
        <w:rPr>
          <w:rFonts w:asciiTheme="minorHAnsi" w:hAnsiTheme="minorHAnsi" w:cstheme="minorHAnsi"/>
        </w:rPr>
        <w:t>/yta</w:t>
      </w:r>
      <w:r w:rsidRPr="00042576">
        <w:rPr>
          <w:rFonts w:asciiTheme="minorHAnsi" w:hAnsiTheme="minorHAnsi" w:cstheme="minorHAnsi"/>
        </w:rPr>
        <w:t xml:space="preserve"> för fördröjning och rening</w:t>
      </w:r>
      <w:bookmarkEnd w:id="44"/>
    </w:p>
    <w:p w14:paraId="2128318C" w14:textId="479D335F" w:rsidR="00FF2FF8" w:rsidRPr="00305D98" w:rsidRDefault="00FF2FF8" w:rsidP="00FF2FF8">
      <w:pPr>
        <w:pStyle w:val="RambollBrdtext"/>
      </w:pPr>
      <w:r w:rsidRPr="00042576">
        <w:rPr>
          <w:rFonts w:asciiTheme="minorHAnsi" w:hAnsiTheme="minorHAnsi" w:cstheme="minorHAnsi"/>
          <w:color w:val="FF0000"/>
          <w:sz w:val="22"/>
          <w:szCs w:val="22"/>
        </w:rPr>
        <w:t xml:space="preserve">Beräkning av erforderlig volym för fördröjning och rening ska utföras i enlighet med Haninge </w:t>
      </w:r>
      <w:r w:rsidRPr="000C098B">
        <w:rPr>
          <w:rFonts w:asciiTheme="minorHAnsi" w:hAnsiTheme="minorHAnsi" w:cstheme="minorHAnsi"/>
          <w:color w:val="FF0000"/>
          <w:sz w:val="22"/>
          <w:szCs w:val="22"/>
        </w:rPr>
        <w:t>kommuns åtgärd</w:t>
      </w:r>
      <w:r w:rsidR="00DE5AF4" w:rsidRPr="000C098B">
        <w:rPr>
          <w:rFonts w:asciiTheme="minorHAnsi" w:hAnsiTheme="minorHAnsi" w:cstheme="minorHAnsi"/>
          <w:color w:val="FF0000"/>
          <w:sz w:val="22"/>
          <w:szCs w:val="22"/>
        </w:rPr>
        <w:t>snivå</w:t>
      </w:r>
      <w:r w:rsidRPr="000C098B">
        <w:rPr>
          <w:rFonts w:asciiTheme="minorHAnsi" w:hAnsiTheme="minorHAnsi" w:cstheme="minorHAnsi"/>
          <w:color w:val="FF0000"/>
          <w:sz w:val="22"/>
          <w:szCs w:val="22"/>
        </w:rPr>
        <w:t xml:space="preserve">. Enligt åtgärdsnivån ska </w:t>
      </w:r>
      <w:r w:rsidR="00FC7384">
        <w:rPr>
          <w:rFonts w:asciiTheme="minorHAnsi" w:hAnsiTheme="minorHAnsi" w:cstheme="minorHAnsi"/>
          <w:color w:val="FF0000"/>
          <w:sz w:val="22"/>
          <w:szCs w:val="22"/>
        </w:rPr>
        <w:t xml:space="preserve">en </w:t>
      </w:r>
      <w:r w:rsidR="000C098B">
        <w:rPr>
          <w:rFonts w:asciiTheme="minorHAnsi" w:hAnsiTheme="minorHAnsi" w:cstheme="minorHAnsi"/>
          <w:color w:val="FF0000"/>
          <w:sz w:val="22"/>
          <w:szCs w:val="22"/>
        </w:rPr>
        <w:t>volym på</w:t>
      </w:r>
      <w:r w:rsidR="00DE5AF4" w:rsidRPr="000C098B">
        <w:rPr>
          <w:rFonts w:asciiTheme="minorHAnsi" w:hAnsiTheme="minorHAnsi" w:cstheme="minorHAnsi"/>
          <w:color w:val="FF0000"/>
          <w:sz w:val="22"/>
          <w:szCs w:val="22"/>
        </w:rPr>
        <w:t xml:space="preserve"> 20 mm </w:t>
      </w:r>
      <w:r w:rsidR="000C098B" w:rsidRPr="000C098B">
        <w:rPr>
          <w:rFonts w:asciiTheme="minorHAnsi" w:hAnsiTheme="minorHAnsi" w:cstheme="minorHAnsi"/>
          <w:color w:val="FF0000"/>
          <w:sz w:val="22"/>
          <w:szCs w:val="22"/>
        </w:rPr>
        <w:t xml:space="preserve">tas om hand </w:t>
      </w:r>
      <w:r w:rsidR="000C098B" w:rsidRPr="000C098B">
        <w:rPr>
          <w:color w:val="FF0000"/>
        </w:rPr>
        <w:t>och ha en mer långtgående rening än sedimentation</w:t>
      </w:r>
      <w:r w:rsidR="000C098B" w:rsidRPr="000C098B">
        <w:rPr>
          <w:rFonts w:asciiTheme="minorHAnsi" w:hAnsiTheme="minorHAnsi" w:cstheme="minorHAnsi"/>
          <w:color w:val="FF0000"/>
          <w:sz w:val="22"/>
          <w:szCs w:val="22"/>
        </w:rPr>
        <w:t xml:space="preserve"> både på kvartersmark och </w:t>
      </w:r>
      <w:r w:rsidRPr="000C098B">
        <w:rPr>
          <w:rFonts w:asciiTheme="minorHAnsi" w:hAnsiTheme="minorHAnsi" w:cstheme="minorHAnsi"/>
          <w:color w:val="FF0000"/>
          <w:sz w:val="22"/>
          <w:szCs w:val="22"/>
        </w:rPr>
        <w:t>allmän platsmark</w:t>
      </w:r>
      <w:r w:rsidR="000C098B" w:rsidRPr="000C098B">
        <w:rPr>
          <w:rFonts w:asciiTheme="minorHAnsi" w:hAnsiTheme="minorHAnsi" w:cstheme="minorHAnsi"/>
          <w:color w:val="FF0000"/>
          <w:sz w:val="22"/>
          <w:szCs w:val="22"/>
        </w:rPr>
        <w:t xml:space="preserve">. </w:t>
      </w:r>
    </w:p>
    <w:p w14:paraId="57349843" w14:textId="354F0A1C" w:rsidR="00FF2FF8" w:rsidRDefault="00FF2FF8" w:rsidP="00FF2FF8">
      <w:pPr>
        <w:pStyle w:val="RambollBrdtext"/>
      </w:pPr>
    </w:p>
    <w:p w14:paraId="53CA5988" w14:textId="286D7C7C" w:rsidR="00AD02FB" w:rsidRPr="006C0E6E" w:rsidRDefault="00AD02FB" w:rsidP="00AD02FB">
      <w:pPr>
        <w:pStyle w:val="Beskrivning"/>
        <w:keepNext/>
        <w:rPr>
          <w:rFonts w:asciiTheme="minorHAnsi" w:hAnsiTheme="minorHAnsi" w:cstheme="minorHAnsi"/>
        </w:rPr>
      </w:pPr>
      <w:r w:rsidRPr="006C0E6E">
        <w:rPr>
          <w:rFonts w:asciiTheme="minorHAnsi" w:hAnsiTheme="minorHAnsi" w:cstheme="minorHAnsi"/>
        </w:rPr>
        <w:t xml:space="preserve">Tabell </w:t>
      </w:r>
      <w:r w:rsidRPr="006C0E6E">
        <w:rPr>
          <w:rFonts w:asciiTheme="minorHAnsi" w:hAnsiTheme="minorHAnsi" w:cstheme="minorHAnsi"/>
        </w:rPr>
        <w:fldChar w:fldCharType="begin"/>
      </w:r>
      <w:r w:rsidRPr="006C0E6E">
        <w:rPr>
          <w:rFonts w:asciiTheme="minorHAnsi" w:hAnsiTheme="minorHAnsi" w:cstheme="minorHAnsi"/>
        </w:rPr>
        <w:instrText xml:space="preserve"> SEQ Tabell \* ARABIC </w:instrText>
      </w:r>
      <w:r w:rsidRPr="006C0E6E">
        <w:rPr>
          <w:rFonts w:asciiTheme="minorHAnsi" w:hAnsiTheme="minorHAnsi" w:cstheme="minorHAnsi"/>
        </w:rPr>
        <w:fldChar w:fldCharType="separate"/>
      </w:r>
      <w:r w:rsidRPr="006C0E6E">
        <w:rPr>
          <w:rFonts w:asciiTheme="minorHAnsi" w:hAnsiTheme="minorHAnsi" w:cstheme="minorHAnsi"/>
          <w:noProof/>
        </w:rPr>
        <w:t>2</w:t>
      </w:r>
      <w:r w:rsidRPr="006C0E6E">
        <w:rPr>
          <w:rFonts w:asciiTheme="minorHAnsi" w:hAnsiTheme="minorHAnsi" w:cstheme="minorHAnsi"/>
        </w:rPr>
        <w:fldChar w:fldCharType="end"/>
      </w:r>
      <w:r w:rsidRPr="006C0E6E">
        <w:rPr>
          <w:rFonts w:asciiTheme="minorHAnsi" w:hAnsiTheme="minorHAnsi" w:cstheme="minorHAnsi"/>
        </w:rPr>
        <w:t xml:space="preserve">. </w:t>
      </w:r>
      <w:r w:rsidR="000C098B">
        <w:rPr>
          <w:rFonts w:asciiTheme="minorHAnsi" w:hAnsiTheme="minorHAnsi" w:cstheme="minorHAnsi"/>
        </w:rPr>
        <w:t xml:space="preserve">Exempeltabell, </w:t>
      </w:r>
      <w:r w:rsidRPr="006C0E6E">
        <w:rPr>
          <w:rFonts w:asciiTheme="minorHAnsi" w:hAnsiTheme="minorHAnsi" w:cstheme="minorHAnsi"/>
        </w:rPr>
        <w:t>Beräknad erforderlig volym för utredning</w:t>
      </w:r>
      <w:r w:rsidR="006C0E6E">
        <w:rPr>
          <w:rFonts w:asciiTheme="minorHAnsi" w:hAnsiTheme="minorHAnsi" w:cstheme="minorHAnsi"/>
        </w:rPr>
        <w:t>sområdet utifrån föreslagen åtgä</w:t>
      </w:r>
      <w:r w:rsidRPr="006C0E6E">
        <w:rPr>
          <w:rFonts w:asciiTheme="minorHAnsi" w:hAnsiTheme="minorHAnsi" w:cstheme="minorHAnsi"/>
        </w:rPr>
        <w:t>rdsnivå.</w:t>
      </w:r>
    </w:p>
    <w:tbl>
      <w:tblPr>
        <w:tblStyle w:val="Tabellrutnt"/>
        <w:tblW w:w="0" w:type="auto"/>
        <w:tblLook w:val="04A0" w:firstRow="1" w:lastRow="0" w:firstColumn="1" w:lastColumn="0" w:noHBand="0" w:noVBand="1"/>
      </w:tblPr>
      <w:tblGrid>
        <w:gridCol w:w="1560"/>
        <w:gridCol w:w="1417"/>
        <w:gridCol w:w="1134"/>
        <w:gridCol w:w="1460"/>
      </w:tblGrid>
      <w:tr w:rsidR="00FF2FF8" w14:paraId="15EB0B3E" w14:textId="77777777" w:rsidTr="00AD02FB">
        <w:tc>
          <w:tcPr>
            <w:tcW w:w="1560" w:type="dxa"/>
            <w:tcBorders>
              <w:left w:val="nil"/>
              <w:bottom w:val="single" w:sz="4" w:space="0" w:color="auto"/>
            </w:tcBorders>
          </w:tcPr>
          <w:p w14:paraId="2F970521" w14:textId="741BC312" w:rsidR="00FF2FF8" w:rsidRPr="00835392" w:rsidRDefault="00FF2FF8" w:rsidP="00FF2FF8">
            <w:pPr>
              <w:pStyle w:val="RambollBrdtext"/>
              <w:rPr>
                <w:rFonts w:asciiTheme="minorHAnsi" w:hAnsiTheme="minorHAnsi" w:cstheme="minorHAnsi"/>
                <w:b/>
                <w:sz w:val="16"/>
                <w:szCs w:val="16"/>
              </w:rPr>
            </w:pPr>
            <w:r w:rsidRPr="00835392">
              <w:rPr>
                <w:rFonts w:asciiTheme="minorHAnsi" w:hAnsiTheme="minorHAnsi" w:cstheme="minorHAnsi"/>
                <w:b/>
                <w:sz w:val="16"/>
                <w:szCs w:val="16"/>
              </w:rPr>
              <w:t>Avrinningsområde</w:t>
            </w:r>
          </w:p>
        </w:tc>
        <w:tc>
          <w:tcPr>
            <w:tcW w:w="1417" w:type="dxa"/>
            <w:tcBorders>
              <w:bottom w:val="single" w:sz="4" w:space="0" w:color="auto"/>
            </w:tcBorders>
          </w:tcPr>
          <w:p w14:paraId="4FAC85AD" w14:textId="0DD78E94" w:rsidR="00FF2FF8" w:rsidRPr="00835392" w:rsidRDefault="00835392" w:rsidP="00835392">
            <w:pPr>
              <w:pStyle w:val="RambollBrdtext"/>
              <w:jc w:val="center"/>
              <w:rPr>
                <w:rFonts w:asciiTheme="minorHAnsi" w:hAnsiTheme="minorHAnsi" w:cstheme="minorHAnsi"/>
                <w:b/>
                <w:sz w:val="16"/>
                <w:szCs w:val="16"/>
              </w:rPr>
            </w:pPr>
            <w:r w:rsidRPr="00835392">
              <w:rPr>
                <w:rFonts w:asciiTheme="minorHAnsi" w:hAnsiTheme="minorHAnsi" w:cstheme="minorHAnsi"/>
                <w:b/>
                <w:sz w:val="16"/>
                <w:szCs w:val="16"/>
              </w:rPr>
              <w:t>Hårdgjord r</w:t>
            </w:r>
            <w:r>
              <w:rPr>
                <w:rFonts w:asciiTheme="minorHAnsi" w:hAnsiTheme="minorHAnsi" w:cstheme="minorHAnsi"/>
                <w:b/>
                <w:sz w:val="16"/>
                <w:szCs w:val="16"/>
              </w:rPr>
              <w:t>ed.</w:t>
            </w:r>
            <w:r w:rsidRPr="00835392">
              <w:rPr>
                <w:rFonts w:asciiTheme="minorHAnsi" w:hAnsiTheme="minorHAnsi" w:cstheme="minorHAnsi"/>
                <w:b/>
                <w:sz w:val="16"/>
                <w:szCs w:val="16"/>
              </w:rPr>
              <w:t xml:space="preserve"> </w:t>
            </w:r>
            <w:r w:rsidR="00FF2FF8" w:rsidRPr="00835392">
              <w:rPr>
                <w:rFonts w:asciiTheme="minorHAnsi" w:hAnsiTheme="minorHAnsi" w:cstheme="minorHAnsi"/>
                <w:b/>
                <w:sz w:val="16"/>
                <w:szCs w:val="16"/>
              </w:rPr>
              <w:t>area (m</w:t>
            </w:r>
            <w:r w:rsidR="00346B36" w:rsidRPr="00835392">
              <w:rPr>
                <w:rFonts w:asciiTheme="minorHAnsi" w:hAnsiTheme="minorHAnsi" w:cstheme="minorHAnsi"/>
                <w:b/>
                <w:sz w:val="16"/>
                <w:szCs w:val="16"/>
              </w:rPr>
              <w:t>2)</w:t>
            </w:r>
          </w:p>
        </w:tc>
        <w:tc>
          <w:tcPr>
            <w:tcW w:w="1134" w:type="dxa"/>
            <w:tcBorders>
              <w:bottom w:val="single" w:sz="4" w:space="0" w:color="auto"/>
            </w:tcBorders>
          </w:tcPr>
          <w:p w14:paraId="5BD7865A" w14:textId="77777777" w:rsidR="00835392" w:rsidRDefault="00346B36" w:rsidP="00835392">
            <w:pPr>
              <w:pStyle w:val="RambollBrdtext"/>
              <w:jc w:val="center"/>
              <w:rPr>
                <w:rFonts w:asciiTheme="minorHAnsi" w:hAnsiTheme="minorHAnsi" w:cstheme="minorHAnsi"/>
                <w:b/>
                <w:sz w:val="16"/>
                <w:szCs w:val="16"/>
              </w:rPr>
            </w:pPr>
            <w:r w:rsidRPr="00835392">
              <w:rPr>
                <w:rFonts w:asciiTheme="minorHAnsi" w:hAnsiTheme="minorHAnsi" w:cstheme="minorHAnsi"/>
                <w:b/>
                <w:sz w:val="16"/>
                <w:szCs w:val="16"/>
              </w:rPr>
              <w:t xml:space="preserve">Åtgärdsnivå </w:t>
            </w:r>
          </w:p>
          <w:p w14:paraId="28911627" w14:textId="57150116" w:rsidR="00FF2FF8" w:rsidRPr="00835392" w:rsidRDefault="00346B36" w:rsidP="00835392">
            <w:pPr>
              <w:pStyle w:val="RambollBrdtext"/>
              <w:jc w:val="center"/>
              <w:rPr>
                <w:rFonts w:asciiTheme="minorHAnsi" w:hAnsiTheme="minorHAnsi" w:cstheme="minorHAnsi"/>
                <w:b/>
                <w:sz w:val="16"/>
                <w:szCs w:val="16"/>
              </w:rPr>
            </w:pPr>
            <w:r w:rsidRPr="00835392">
              <w:rPr>
                <w:rFonts w:asciiTheme="minorHAnsi" w:hAnsiTheme="minorHAnsi" w:cstheme="minorHAnsi"/>
                <w:b/>
                <w:sz w:val="16"/>
                <w:szCs w:val="16"/>
              </w:rPr>
              <w:t>(m)</w:t>
            </w:r>
          </w:p>
        </w:tc>
        <w:tc>
          <w:tcPr>
            <w:tcW w:w="1460" w:type="dxa"/>
            <w:tcBorders>
              <w:right w:val="nil"/>
            </w:tcBorders>
          </w:tcPr>
          <w:p w14:paraId="610B9F4C" w14:textId="13AA488B" w:rsidR="00FF2FF8" w:rsidRPr="00835392" w:rsidRDefault="00346B36" w:rsidP="00835392">
            <w:pPr>
              <w:pStyle w:val="RambollBrdtext"/>
              <w:jc w:val="center"/>
              <w:rPr>
                <w:rFonts w:asciiTheme="minorHAnsi" w:hAnsiTheme="minorHAnsi" w:cstheme="minorHAnsi"/>
                <w:b/>
                <w:sz w:val="16"/>
                <w:szCs w:val="16"/>
              </w:rPr>
            </w:pPr>
            <w:r w:rsidRPr="00835392">
              <w:rPr>
                <w:rFonts w:asciiTheme="minorHAnsi" w:hAnsiTheme="minorHAnsi" w:cstheme="minorHAnsi"/>
                <w:b/>
                <w:sz w:val="16"/>
                <w:szCs w:val="16"/>
              </w:rPr>
              <w:t xml:space="preserve">Fördröjningsvolym </w:t>
            </w:r>
            <w:r w:rsidR="00835392" w:rsidRPr="00835392">
              <w:rPr>
                <w:rFonts w:asciiTheme="minorHAnsi" w:hAnsiTheme="minorHAnsi" w:cstheme="minorHAnsi"/>
                <w:b/>
                <w:sz w:val="16"/>
                <w:szCs w:val="16"/>
              </w:rPr>
              <w:t>(</w:t>
            </w:r>
            <w:r w:rsidRPr="00835392">
              <w:rPr>
                <w:rFonts w:asciiTheme="minorHAnsi" w:hAnsiTheme="minorHAnsi" w:cstheme="minorHAnsi"/>
                <w:b/>
                <w:sz w:val="16"/>
                <w:szCs w:val="16"/>
              </w:rPr>
              <w:t>m3)</w:t>
            </w:r>
          </w:p>
        </w:tc>
      </w:tr>
      <w:tr w:rsidR="00FF2FF8" w14:paraId="6535DFE3" w14:textId="77777777" w:rsidTr="000C098B">
        <w:tc>
          <w:tcPr>
            <w:tcW w:w="1560" w:type="dxa"/>
            <w:tcBorders>
              <w:left w:val="nil"/>
              <w:bottom w:val="nil"/>
            </w:tcBorders>
          </w:tcPr>
          <w:p w14:paraId="751AFAD3" w14:textId="4B56D46F" w:rsidR="00FF2FF8" w:rsidRPr="00835392" w:rsidRDefault="00346B36" w:rsidP="00FF2FF8">
            <w:pPr>
              <w:pStyle w:val="RambollBrdtext"/>
              <w:rPr>
                <w:rFonts w:asciiTheme="minorHAnsi" w:hAnsiTheme="minorHAnsi" w:cstheme="minorHAnsi"/>
                <w:sz w:val="16"/>
                <w:szCs w:val="16"/>
              </w:rPr>
            </w:pPr>
            <w:r w:rsidRPr="00835392">
              <w:rPr>
                <w:rFonts w:asciiTheme="minorHAnsi" w:hAnsiTheme="minorHAnsi" w:cstheme="minorHAnsi"/>
                <w:sz w:val="16"/>
                <w:szCs w:val="16"/>
              </w:rPr>
              <w:t>Aro 1</w:t>
            </w:r>
          </w:p>
        </w:tc>
        <w:tc>
          <w:tcPr>
            <w:tcW w:w="1417" w:type="dxa"/>
            <w:tcBorders>
              <w:bottom w:val="nil"/>
            </w:tcBorders>
          </w:tcPr>
          <w:p w14:paraId="27155E6D" w14:textId="77777777" w:rsidR="00FF2FF8" w:rsidRPr="00835392" w:rsidRDefault="00FF2FF8" w:rsidP="00FF2FF8">
            <w:pPr>
              <w:pStyle w:val="RambollBrdtext"/>
              <w:rPr>
                <w:rFonts w:asciiTheme="minorHAnsi" w:hAnsiTheme="minorHAnsi" w:cstheme="minorHAnsi"/>
                <w:sz w:val="16"/>
                <w:szCs w:val="16"/>
              </w:rPr>
            </w:pPr>
          </w:p>
        </w:tc>
        <w:tc>
          <w:tcPr>
            <w:tcW w:w="1134" w:type="dxa"/>
            <w:tcBorders>
              <w:bottom w:val="nil"/>
            </w:tcBorders>
          </w:tcPr>
          <w:p w14:paraId="79D4331E" w14:textId="65CC5DEA" w:rsidR="00FF2FF8" w:rsidRPr="00835392" w:rsidRDefault="00835392" w:rsidP="00835392">
            <w:pPr>
              <w:pStyle w:val="RambollBrdtext"/>
              <w:jc w:val="center"/>
              <w:rPr>
                <w:rFonts w:asciiTheme="minorHAnsi" w:hAnsiTheme="minorHAnsi" w:cstheme="minorHAnsi"/>
                <w:sz w:val="16"/>
                <w:szCs w:val="16"/>
              </w:rPr>
            </w:pPr>
            <w:r w:rsidRPr="00835392">
              <w:rPr>
                <w:rFonts w:asciiTheme="minorHAnsi" w:hAnsiTheme="minorHAnsi" w:cstheme="minorHAnsi"/>
                <w:sz w:val="16"/>
                <w:szCs w:val="16"/>
              </w:rPr>
              <w:t>0,02</w:t>
            </w:r>
          </w:p>
        </w:tc>
        <w:tc>
          <w:tcPr>
            <w:tcW w:w="1460" w:type="dxa"/>
            <w:tcBorders>
              <w:bottom w:val="nil"/>
              <w:right w:val="nil"/>
            </w:tcBorders>
          </w:tcPr>
          <w:p w14:paraId="5CB9F697" w14:textId="77777777" w:rsidR="00FF2FF8" w:rsidRPr="00835392" w:rsidRDefault="00FF2FF8" w:rsidP="00FF2FF8">
            <w:pPr>
              <w:pStyle w:val="RambollBrdtext"/>
              <w:rPr>
                <w:rFonts w:asciiTheme="minorHAnsi" w:hAnsiTheme="minorHAnsi" w:cstheme="minorHAnsi"/>
                <w:sz w:val="16"/>
                <w:szCs w:val="16"/>
              </w:rPr>
            </w:pPr>
          </w:p>
        </w:tc>
      </w:tr>
      <w:tr w:rsidR="00FF2FF8" w14:paraId="3CAD60D0" w14:textId="77777777" w:rsidTr="000C098B">
        <w:tc>
          <w:tcPr>
            <w:tcW w:w="1560" w:type="dxa"/>
            <w:tcBorders>
              <w:top w:val="nil"/>
              <w:left w:val="nil"/>
              <w:bottom w:val="single" w:sz="4" w:space="0" w:color="auto"/>
              <w:right w:val="single" w:sz="4" w:space="0" w:color="auto"/>
            </w:tcBorders>
          </w:tcPr>
          <w:p w14:paraId="5EDAE9EB" w14:textId="5176BC3A" w:rsidR="00FF2FF8" w:rsidRPr="00835392" w:rsidRDefault="008B1CF7" w:rsidP="00FF2FF8">
            <w:pPr>
              <w:pStyle w:val="RambollBrdtext"/>
              <w:rPr>
                <w:rFonts w:asciiTheme="minorHAnsi" w:hAnsiTheme="minorHAnsi" w:cstheme="minorHAnsi"/>
                <w:sz w:val="16"/>
                <w:szCs w:val="16"/>
              </w:rPr>
            </w:pPr>
            <w:r>
              <w:rPr>
                <w:rFonts w:asciiTheme="minorHAnsi" w:hAnsiTheme="minorHAnsi" w:cstheme="minorHAnsi"/>
                <w:sz w:val="16"/>
                <w:szCs w:val="16"/>
              </w:rPr>
              <w:t>Aro 2</w:t>
            </w:r>
          </w:p>
        </w:tc>
        <w:tc>
          <w:tcPr>
            <w:tcW w:w="1417" w:type="dxa"/>
            <w:tcBorders>
              <w:top w:val="nil"/>
              <w:left w:val="single" w:sz="4" w:space="0" w:color="auto"/>
              <w:bottom w:val="single" w:sz="4" w:space="0" w:color="auto"/>
              <w:right w:val="single" w:sz="4" w:space="0" w:color="auto"/>
            </w:tcBorders>
          </w:tcPr>
          <w:p w14:paraId="0F4CD023" w14:textId="77777777" w:rsidR="00FF2FF8" w:rsidRPr="00835392" w:rsidRDefault="00FF2FF8" w:rsidP="00FF2FF8">
            <w:pPr>
              <w:pStyle w:val="RambollBrdtext"/>
              <w:rPr>
                <w:rFonts w:asciiTheme="minorHAnsi" w:hAnsiTheme="minorHAnsi" w:cstheme="minorHAnsi"/>
                <w:sz w:val="16"/>
                <w:szCs w:val="16"/>
              </w:rPr>
            </w:pPr>
          </w:p>
        </w:tc>
        <w:tc>
          <w:tcPr>
            <w:tcW w:w="1134" w:type="dxa"/>
            <w:tcBorders>
              <w:top w:val="nil"/>
              <w:left w:val="single" w:sz="4" w:space="0" w:color="auto"/>
              <w:bottom w:val="single" w:sz="4" w:space="0" w:color="auto"/>
              <w:right w:val="single" w:sz="4" w:space="0" w:color="auto"/>
            </w:tcBorders>
          </w:tcPr>
          <w:p w14:paraId="10D99A8C" w14:textId="7EF95679" w:rsidR="00FF2FF8" w:rsidRPr="00835392" w:rsidRDefault="00835392" w:rsidP="00835392">
            <w:pPr>
              <w:pStyle w:val="RambollBrdtext"/>
              <w:jc w:val="center"/>
              <w:rPr>
                <w:rFonts w:asciiTheme="minorHAnsi" w:hAnsiTheme="minorHAnsi" w:cstheme="minorHAnsi"/>
                <w:sz w:val="16"/>
                <w:szCs w:val="16"/>
              </w:rPr>
            </w:pPr>
            <w:r w:rsidRPr="00835392">
              <w:rPr>
                <w:rFonts w:asciiTheme="minorHAnsi" w:hAnsiTheme="minorHAnsi" w:cstheme="minorHAnsi"/>
                <w:sz w:val="16"/>
                <w:szCs w:val="16"/>
              </w:rPr>
              <w:t>0,02</w:t>
            </w:r>
          </w:p>
        </w:tc>
        <w:tc>
          <w:tcPr>
            <w:tcW w:w="1460" w:type="dxa"/>
            <w:tcBorders>
              <w:top w:val="nil"/>
              <w:left w:val="single" w:sz="4" w:space="0" w:color="auto"/>
              <w:bottom w:val="single" w:sz="4" w:space="0" w:color="auto"/>
              <w:right w:val="nil"/>
            </w:tcBorders>
          </w:tcPr>
          <w:p w14:paraId="070A9972" w14:textId="77777777" w:rsidR="00FF2FF8" w:rsidRPr="00835392" w:rsidRDefault="00FF2FF8" w:rsidP="00FF2FF8">
            <w:pPr>
              <w:pStyle w:val="RambollBrdtext"/>
              <w:rPr>
                <w:rFonts w:asciiTheme="minorHAnsi" w:hAnsiTheme="minorHAnsi" w:cstheme="minorHAnsi"/>
                <w:sz w:val="16"/>
                <w:szCs w:val="16"/>
              </w:rPr>
            </w:pPr>
          </w:p>
        </w:tc>
      </w:tr>
    </w:tbl>
    <w:p w14:paraId="34439762" w14:textId="77777777" w:rsidR="00FF2FF8" w:rsidRPr="00FF2FF8" w:rsidRDefault="00FF2FF8" w:rsidP="00FF2FF8">
      <w:pPr>
        <w:pStyle w:val="RambollBrdtext"/>
      </w:pPr>
    </w:p>
    <w:p w14:paraId="22A8576F" w14:textId="5D721F77" w:rsidR="009425A8" w:rsidRPr="00042576" w:rsidRDefault="006C4036" w:rsidP="0067674C">
      <w:pPr>
        <w:pStyle w:val="RambollRubrik1"/>
        <w:tabs>
          <w:tab w:val="clear" w:pos="360"/>
        </w:tabs>
        <w:ind w:hanging="1077"/>
        <w:rPr>
          <w:rFonts w:asciiTheme="minorHAnsi" w:hAnsiTheme="minorHAnsi" w:cstheme="minorHAnsi"/>
        </w:rPr>
      </w:pPr>
      <w:bookmarkStart w:id="45" w:name="_Ref49416728"/>
      <w:bookmarkStart w:id="46" w:name="_Toc97727172"/>
      <w:r w:rsidRPr="00042576">
        <w:rPr>
          <w:rFonts w:asciiTheme="minorHAnsi" w:hAnsiTheme="minorHAnsi" w:cstheme="minorHAnsi"/>
        </w:rPr>
        <w:t>Översvämningsrisk</w:t>
      </w:r>
      <w:bookmarkEnd w:id="45"/>
      <w:r w:rsidR="0067674C">
        <w:rPr>
          <w:rFonts w:asciiTheme="minorHAnsi" w:hAnsiTheme="minorHAnsi" w:cstheme="minorHAnsi"/>
        </w:rPr>
        <w:t>/skyfallsanalys</w:t>
      </w:r>
      <w:bookmarkEnd w:id="46"/>
    </w:p>
    <w:p w14:paraId="2477A8A4" w14:textId="4E475C2F" w:rsidR="000638A3" w:rsidRPr="00042576" w:rsidRDefault="0050422C"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I första hand en lågpunktskartering. Vid behov kan en djupare översvämningsriskanalys utföras</w:t>
      </w:r>
      <w:r w:rsidR="00217FD7" w:rsidRPr="00042576">
        <w:rPr>
          <w:rFonts w:asciiTheme="minorHAnsi" w:hAnsiTheme="minorHAnsi" w:cstheme="minorHAnsi"/>
          <w:color w:val="FF0000"/>
          <w:sz w:val="22"/>
          <w:szCs w:val="22"/>
        </w:rPr>
        <w:t xml:space="preserve"> – beslut om det tas i samråd med beställare</w:t>
      </w:r>
      <w:r w:rsidRPr="00042576">
        <w:rPr>
          <w:rFonts w:asciiTheme="minorHAnsi" w:hAnsiTheme="minorHAnsi" w:cstheme="minorHAnsi"/>
          <w:color w:val="FF0000"/>
          <w:sz w:val="22"/>
          <w:szCs w:val="22"/>
        </w:rPr>
        <w:t xml:space="preserve">. </w:t>
      </w:r>
    </w:p>
    <w:p w14:paraId="6BDB847B" w14:textId="506BE5A4" w:rsidR="009D3A98" w:rsidRPr="00042576" w:rsidRDefault="009D3A98" w:rsidP="00057E4B">
      <w:pPr>
        <w:pStyle w:val="RambollBrdtext"/>
        <w:rPr>
          <w:rFonts w:asciiTheme="minorHAnsi" w:hAnsiTheme="minorHAnsi" w:cstheme="minorHAnsi"/>
          <w:sz w:val="22"/>
          <w:szCs w:val="22"/>
        </w:rPr>
      </w:pPr>
    </w:p>
    <w:p w14:paraId="0B50E5FB" w14:textId="44FB7DE1" w:rsidR="00EF19F2" w:rsidRPr="00042576" w:rsidRDefault="00EF19F2" w:rsidP="000661F1">
      <w:pPr>
        <w:pStyle w:val="RambollRubrik2"/>
        <w:tabs>
          <w:tab w:val="clear" w:pos="720"/>
        </w:tabs>
        <w:ind w:hanging="1077"/>
        <w:rPr>
          <w:rFonts w:asciiTheme="minorHAnsi" w:hAnsiTheme="minorHAnsi" w:cstheme="minorHAnsi"/>
          <w:sz w:val="22"/>
          <w:szCs w:val="22"/>
        </w:rPr>
      </w:pPr>
      <w:bookmarkStart w:id="47" w:name="_Toc97727173"/>
      <w:r w:rsidRPr="00042576">
        <w:rPr>
          <w:rFonts w:asciiTheme="minorHAnsi" w:hAnsiTheme="minorHAnsi" w:cstheme="minorHAnsi"/>
          <w:sz w:val="22"/>
          <w:szCs w:val="22"/>
        </w:rPr>
        <w:t>Framtida havsnivå</w:t>
      </w:r>
      <w:bookmarkEnd w:id="47"/>
    </w:p>
    <w:p w14:paraId="7B44A0ED" w14:textId="77777777" w:rsidR="00A4212F" w:rsidRPr="00042576" w:rsidRDefault="0050422C"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(Vid exploatering i kustnära områden)</w:t>
      </w:r>
    </w:p>
    <w:p w14:paraId="1FAEA118" w14:textId="6D9896F8" w:rsidR="006E0FCF" w:rsidRPr="00042576" w:rsidRDefault="0050422C"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olor w:val="FF0000"/>
          <w:sz w:val="22"/>
          <w:szCs w:val="22"/>
        </w:rPr>
        <w:t>L</w:t>
      </w:r>
      <w:r w:rsidR="00EF19F2" w:rsidRPr="00042576">
        <w:rPr>
          <w:rFonts w:asciiTheme="minorHAnsi" w:hAnsiTheme="minorHAnsi"/>
          <w:color w:val="FF0000"/>
          <w:sz w:val="22"/>
          <w:szCs w:val="22"/>
        </w:rPr>
        <w:t xml:space="preserve">änsstyrelsens rekommendation om lägsta grundläggningsnivå på </w:t>
      </w:r>
      <w:r w:rsidR="00407B81" w:rsidRPr="00042576">
        <w:rPr>
          <w:rFonts w:asciiTheme="minorHAnsi" w:hAnsiTheme="minorHAnsi"/>
          <w:color w:val="FF0000"/>
          <w:sz w:val="22"/>
          <w:szCs w:val="22"/>
        </w:rPr>
        <w:t>+</w:t>
      </w:r>
      <w:r w:rsidR="00EF19F2" w:rsidRPr="00042576">
        <w:rPr>
          <w:rFonts w:asciiTheme="minorHAnsi" w:hAnsiTheme="minorHAnsi"/>
          <w:color w:val="FF0000"/>
          <w:sz w:val="22"/>
          <w:szCs w:val="22"/>
        </w:rPr>
        <w:t>2,7 meter</w:t>
      </w:r>
      <w:r w:rsidRPr="00042576">
        <w:rPr>
          <w:rFonts w:asciiTheme="minorHAnsi" w:hAnsiTheme="minorHAnsi"/>
          <w:color w:val="FF0000"/>
          <w:sz w:val="22"/>
          <w:szCs w:val="22"/>
        </w:rPr>
        <w:t xml:space="preserve"> bör följas</w:t>
      </w:r>
      <w:r w:rsidR="00EF19F2" w:rsidRPr="00042576">
        <w:rPr>
          <w:rFonts w:asciiTheme="minorHAnsi" w:hAnsiTheme="minorHAnsi"/>
          <w:color w:val="FF0000"/>
          <w:sz w:val="22"/>
          <w:szCs w:val="22"/>
        </w:rPr>
        <w:t>.</w:t>
      </w:r>
    </w:p>
    <w:p w14:paraId="4802537E" w14:textId="10EC91F0" w:rsidR="00176614" w:rsidRPr="00042576" w:rsidRDefault="006C4036" w:rsidP="0067674C">
      <w:pPr>
        <w:pStyle w:val="RambollRubrik1"/>
        <w:tabs>
          <w:tab w:val="clear" w:pos="360"/>
        </w:tabs>
        <w:ind w:hanging="1077"/>
        <w:rPr>
          <w:rFonts w:asciiTheme="minorHAnsi" w:hAnsiTheme="minorHAnsi" w:cstheme="minorHAnsi"/>
        </w:rPr>
      </w:pPr>
      <w:bookmarkStart w:id="48" w:name="_Toc97727174"/>
      <w:r w:rsidRPr="00042576">
        <w:rPr>
          <w:rFonts w:asciiTheme="minorHAnsi" w:hAnsiTheme="minorHAnsi" w:cstheme="minorHAnsi"/>
        </w:rPr>
        <w:lastRenderedPageBreak/>
        <w:t>Föreslagen dagvatten</w:t>
      </w:r>
      <w:r w:rsidR="00403D48">
        <w:rPr>
          <w:rFonts w:asciiTheme="minorHAnsi" w:hAnsiTheme="minorHAnsi" w:cstheme="minorHAnsi"/>
        </w:rPr>
        <w:t>- och skyfalls</w:t>
      </w:r>
      <w:r w:rsidRPr="00042576">
        <w:rPr>
          <w:rFonts w:asciiTheme="minorHAnsi" w:hAnsiTheme="minorHAnsi" w:cstheme="minorHAnsi"/>
        </w:rPr>
        <w:t>hanterin</w:t>
      </w:r>
      <w:r w:rsidR="0050422C" w:rsidRPr="00042576">
        <w:rPr>
          <w:rFonts w:asciiTheme="minorHAnsi" w:hAnsiTheme="minorHAnsi" w:cstheme="minorHAnsi"/>
        </w:rPr>
        <w:t>g</w:t>
      </w:r>
      <w:bookmarkEnd w:id="48"/>
    </w:p>
    <w:p w14:paraId="58651FC5" w14:textId="7A91753C" w:rsidR="00176614" w:rsidRPr="00042576" w:rsidRDefault="0050422C"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Beskriv rekommenderat dagvatten</w:t>
      </w:r>
      <w:r w:rsidR="00D644B9">
        <w:rPr>
          <w:rFonts w:asciiTheme="minorHAnsi" w:hAnsiTheme="minorHAnsi" w:cstheme="minorHAnsi"/>
          <w:color w:val="FF0000"/>
          <w:sz w:val="22"/>
          <w:szCs w:val="22"/>
        </w:rPr>
        <w:t>system och</w:t>
      </w:r>
      <w:r w:rsidR="0067674C">
        <w:rPr>
          <w:rFonts w:asciiTheme="minorHAnsi" w:hAnsiTheme="minorHAnsi" w:cstheme="minorHAnsi"/>
          <w:color w:val="FF0000"/>
          <w:sz w:val="22"/>
          <w:szCs w:val="22"/>
        </w:rPr>
        <w:t xml:space="preserve"> hantering av skyfall </w:t>
      </w:r>
      <w:r w:rsidRPr="00042576">
        <w:rPr>
          <w:rFonts w:asciiTheme="minorHAnsi" w:hAnsiTheme="minorHAnsi" w:cstheme="minorHAnsi"/>
          <w:color w:val="FF0000"/>
          <w:sz w:val="22"/>
          <w:szCs w:val="22"/>
        </w:rPr>
        <w:t xml:space="preserve">med åtgärder och rekommendationer. Visa i figur </w:t>
      </w:r>
      <w:r w:rsidR="00814CF9">
        <w:rPr>
          <w:rFonts w:asciiTheme="minorHAnsi" w:hAnsiTheme="minorHAnsi" w:cstheme="minorHAnsi"/>
          <w:color w:val="FF0000"/>
          <w:sz w:val="22"/>
          <w:szCs w:val="22"/>
        </w:rPr>
        <w:t xml:space="preserve">(ev i bilaga) </w:t>
      </w:r>
      <w:r w:rsidRPr="00042576">
        <w:rPr>
          <w:rFonts w:asciiTheme="minorHAnsi" w:hAnsiTheme="minorHAnsi" w:cstheme="minorHAnsi"/>
          <w:color w:val="FF0000"/>
          <w:sz w:val="22"/>
          <w:szCs w:val="22"/>
        </w:rPr>
        <w:t xml:space="preserve">med typ av anläggning, vilken yta som är kopplad samt volym som ska tas om hand i respektive anläggning. </w:t>
      </w:r>
      <w:r w:rsidR="00217FD7" w:rsidRPr="00042576">
        <w:rPr>
          <w:rFonts w:asciiTheme="minorHAnsi" w:hAnsiTheme="minorHAnsi" w:cstheme="minorHAnsi"/>
          <w:color w:val="FF0000"/>
          <w:sz w:val="22"/>
          <w:szCs w:val="22"/>
        </w:rPr>
        <w:t>Riktni</w:t>
      </w:r>
      <w:r w:rsidR="00FD556A">
        <w:rPr>
          <w:rFonts w:asciiTheme="minorHAnsi" w:hAnsiTheme="minorHAnsi" w:cstheme="minorHAnsi"/>
          <w:color w:val="FF0000"/>
          <w:sz w:val="22"/>
          <w:szCs w:val="22"/>
        </w:rPr>
        <w:t xml:space="preserve">ngspilar för både dagvatten och </w:t>
      </w:r>
      <w:r w:rsidR="00217FD7" w:rsidRPr="00042576">
        <w:rPr>
          <w:rFonts w:asciiTheme="minorHAnsi" w:hAnsiTheme="minorHAnsi" w:cstheme="minorHAnsi"/>
          <w:color w:val="FF0000"/>
          <w:sz w:val="22"/>
          <w:szCs w:val="22"/>
        </w:rPr>
        <w:t xml:space="preserve">sekundär avrinning för skyfall. </w:t>
      </w:r>
    </w:p>
    <w:p w14:paraId="7E19BA1A" w14:textId="77777777" w:rsidR="0050422C" w:rsidRPr="00042576" w:rsidRDefault="0050422C" w:rsidP="00D644B9">
      <w:pPr>
        <w:pStyle w:val="RambollBrdtext"/>
        <w:spacing w:line="240" w:lineRule="auto"/>
        <w:rPr>
          <w:rFonts w:asciiTheme="minorHAnsi" w:hAnsiTheme="minorHAnsi" w:cstheme="minorHAnsi"/>
          <w:sz w:val="22"/>
          <w:szCs w:val="22"/>
        </w:rPr>
      </w:pPr>
    </w:p>
    <w:p w14:paraId="7D23D7FC" w14:textId="76256B0A" w:rsidR="0050422C" w:rsidRPr="00042576" w:rsidRDefault="007C0E87"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Finns det v</w:t>
      </w:r>
      <w:r w:rsidR="00176614" w:rsidRPr="00042576">
        <w:rPr>
          <w:rFonts w:asciiTheme="minorHAnsi" w:hAnsiTheme="minorHAnsi" w:cstheme="minorHAnsi"/>
          <w:color w:val="FF0000"/>
          <w:sz w:val="22"/>
          <w:szCs w:val="22"/>
        </w:rPr>
        <w:t xml:space="preserve">iktiga avrinningsvägar </w:t>
      </w:r>
      <w:r w:rsidR="00D644B9">
        <w:rPr>
          <w:rFonts w:asciiTheme="minorHAnsi" w:hAnsiTheme="minorHAnsi" w:cstheme="minorHAnsi"/>
          <w:color w:val="FF0000"/>
          <w:sz w:val="22"/>
          <w:szCs w:val="22"/>
        </w:rPr>
        <w:t xml:space="preserve">eller ytor </w:t>
      </w:r>
      <w:r w:rsidRPr="00042576">
        <w:rPr>
          <w:rFonts w:asciiTheme="minorHAnsi" w:hAnsiTheme="minorHAnsi" w:cstheme="minorHAnsi"/>
          <w:color w:val="FF0000"/>
          <w:sz w:val="22"/>
          <w:szCs w:val="22"/>
        </w:rPr>
        <w:t xml:space="preserve">som </w:t>
      </w:r>
      <w:r w:rsidR="00176614" w:rsidRPr="00042576">
        <w:rPr>
          <w:rFonts w:asciiTheme="minorHAnsi" w:hAnsiTheme="minorHAnsi" w:cstheme="minorHAnsi"/>
          <w:color w:val="FF0000"/>
          <w:sz w:val="22"/>
          <w:szCs w:val="22"/>
        </w:rPr>
        <w:t>behöver säkerställas i detaljplanen så att dessa inte blockeras i framtiden med en sämre fungerande avvattning som följd</w:t>
      </w:r>
      <w:r w:rsidR="0050422C" w:rsidRPr="00042576">
        <w:rPr>
          <w:rFonts w:asciiTheme="minorHAnsi" w:hAnsiTheme="minorHAnsi" w:cstheme="minorHAnsi"/>
          <w:color w:val="FF0000"/>
          <w:sz w:val="22"/>
          <w:szCs w:val="22"/>
        </w:rPr>
        <w:t>?</w:t>
      </w:r>
      <w:r w:rsidR="00590DA1" w:rsidRPr="00042576">
        <w:rPr>
          <w:rFonts w:asciiTheme="minorHAnsi" w:hAnsiTheme="minorHAnsi" w:cstheme="minorHAnsi"/>
          <w:color w:val="FF0000"/>
          <w:sz w:val="22"/>
          <w:szCs w:val="22"/>
        </w:rPr>
        <w:t xml:space="preserve"> </w:t>
      </w:r>
      <w:r w:rsidR="004E0746" w:rsidRPr="00042576">
        <w:rPr>
          <w:rFonts w:asciiTheme="minorHAnsi" w:hAnsiTheme="minorHAnsi" w:cstheme="minorHAnsi"/>
          <w:color w:val="FF0000"/>
          <w:sz w:val="22"/>
          <w:szCs w:val="22"/>
        </w:rPr>
        <w:t>V</w:t>
      </w:r>
      <w:bookmarkStart w:id="49" w:name="_Ref27579423"/>
      <w:bookmarkStart w:id="50" w:name="_Toc27653466"/>
      <w:r w:rsidR="0050422C" w:rsidRPr="00042576">
        <w:rPr>
          <w:rFonts w:asciiTheme="minorHAnsi" w:hAnsiTheme="minorHAnsi" w:cstheme="minorHAnsi"/>
          <w:color w:val="FF0000"/>
          <w:sz w:val="22"/>
          <w:szCs w:val="22"/>
        </w:rPr>
        <w:t xml:space="preserve">isa det. </w:t>
      </w:r>
    </w:p>
    <w:p w14:paraId="1B5059F4" w14:textId="0032A6AB" w:rsidR="00217FD7" w:rsidRPr="00042576" w:rsidRDefault="00217FD7" w:rsidP="00D644B9">
      <w:pPr>
        <w:pStyle w:val="RambollBrdtext"/>
        <w:spacing w:line="240" w:lineRule="auto"/>
        <w:rPr>
          <w:rFonts w:asciiTheme="minorHAnsi" w:hAnsiTheme="minorHAnsi" w:cstheme="minorHAnsi"/>
          <w:color w:val="FF0000"/>
          <w:sz w:val="22"/>
          <w:szCs w:val="22"/>
        </w:rPr>
      </w:pPr>
    </w:p>
    <w:p w14:paraId="3230A917" w14:textId="230EA3A3" w:rsidR="00217FD7" w:rsidRPr="00042576" w:rsidRDefault="00217FD7"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Ska dagvattenanläggningen tjäna både som fördröjning och rening måste</w:t>
      </w:r>
      <w:r w:rsidR="00D470C6" w:rsidRPr="00042576">
        <w:rPr>
          <w:rFonts w:asciiTheme="minorHAnsi" w:hAnsiTheme="minorHAnsi" w:cstheme="minorHAnsi"/>
          <w:color w:val="FF0000"/>
          <w:sz w:val="22"/>
          <w:szCs w:val="22"/>
        </w:rPr>
        <w:t xml:space="preserve"> utloppen strypas?</w:t>
      </w:r>
      <w:r w:rsidR="00641E1F" w:rsidRPr="00042576">
        <w:rPr>
          <w:rFonts w:asciiTheme="minorHAnsi" w:hAnsiTheme="minorHAnsi" w:cstheme="minorHAnsi"/>
          <w:color w:val="FF0000"/>
          <w:sz w:val="22"/>
          <w:szCs w:val="22"/>
        </w:rPr>
        <w:t xml:space="preserve"> Beskriv det. </w:t>
      </w:r>
    </w:p>
    <w:p w14:paraId="14898F05" w14:textId="77777777" w:rsidR="0050422C" w:rsidRPr="00042576" w:rsidRDefault="0050422C" w:rsidP="00D644B9">
      <w:pPr>
        <w:pStyle w:val="RambollBrdtext"/>
        <w:spacing w:line="240" w:lineRule="auto"/>
        <w:rPr>
          <w:rFonts w:asciiTheme="minorHAnsi" w:hAnsiTheme="minorHAnsi" w:cstheme="minorHAnsi"/>
          <w:color w:val="FF0000"/>
          <w:sz w:val="22"/>
          <w:szCs w:val="22"/>
        </w:rPr>
      </w:pPr>
    </w:p>
    <w:p w14:paraId="404E2CF1" w14:textId="6109DEAA" w:rsidR="00392E60" w:rsidRDefault="00DC3EEB" w:rsidP="00D644B9">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Allmänt om höjdsättn</w:t>
      </w:r>
      <w:bookmarkEnd w:id="49"/>
      <w:bookmarkEnd w:id="50"/>
      <w:r w:rsidR="008E1CA4" w:rsidRPr="00042576">
        <w:rPr>
          <w:rFonts w:asciiTheme="minorHAnsi" w:hAnsiTheme="minorHAnsi" w:cstheme="minorHAnsi"/>
          <w:color w:val="FF0000"/>
          <w:sz w:val="22"/>
          <w:szCs w:val="22"/>
        </w:rPr>
        <w:t>ing</w:t>
      </w:r>
    </w:p>
    <w:p w14:paraId="4D075112" w14:textId="77777777" w:rsidR="00166C7C" w:rsidRDefault="00166C7C" w:rsidP="001C7250">
      <w:pPr>
        <w:pStyle w:val="RambollRubrik1"/>
        <w:tabs>
          <w:tab w:val="clear" w:pos="360"/>
        </w:tabs>
        <w:ind w:hanging="1077"/>
      </w:pPr>
      <w:bookmarkStart w:id="51" w:name="_Toc97727175"/>
      <w:r w:rsidRPr="001C7250">
        <w:rPr>
          <w:rFonts w:asciiTheme="minorHAnsi" w:hAnsiTheme="minorHAnsi" w:cstheme="minorHAnsi"/>
        </w:rPr>
        <w:t>Föroreningsberäkningar</w:t>
      </w:r>
      <w:bookmarkEnd w:id="51"/>
    </w:p>
    <w:p w14:paraId="2CBDFB2E" w14:textId="77777777" w:rsidR="00166C7C" w:rsidRPr="00D644B9" w:rsidRDefault="00166C7C" w:rsidP="00166C7C">
      <w:pPr>
        <w:pStyle w:val="RambollBrdtext"/>
        <w:spacing w:line="240" w:lineRule="auto"/>
        <w:rPr>
          <w:rFonts w:asciiTheme="minorHAnsi" w:hAnsiTheme="minorHAnsi" w:cstheme="minorHAnsi"/>
          <w:sz w:val="22"/>
          <w:szCs w:val="22"/>
        </w:rPr>
      </w:pPr>
      <w:r w:rsidRPr="00D644B9">
        <w:rPr>
          <w:rFonts w:asciiTheme="minorHAnsi" w:hAnsiTheme="minorHAnsi" w:cstheme="minorHAnsi"/>
          <w:color w:val="FF0000"/>
          <w:sz w:val="22"/>
          <w:szCs w:val="22"/>
        </w:rPr>
        <w:t>Beskriv kortfattat metod samt eventuella antagande och osäkerheter.</w:t>
      </w:r>
    </w:p>
    <w:p w14:paraId="0F59CCCF" w14:textId="77777777" w:rsidR="00166C7C" w:rsidRPr="00D644B9" w:rsidRDefault="00166C7C" w:rsidP="00166C7C">
      <w:pPr>
        <w:pStyle w:val="RambollRubrik2"/>
        <w:tabs>
          <w:tab w:val="clear" w:pos="720"/>
        </w:tabs>
        <w:ind w:hanging="1077"/>
        <w:rPr>
          <w:rFonts w:asciiTheme="minorHAnsi" w:hAnsiTheme="minorHAnsi" w:cstheme="minorHAnsi"/>
          <w:sz w:val="22"/>
          <w:szCs w:val="22"/>
        </w:rPr>
      </w:pPr>
      <w:bookmarkStart w:id="52" w:name="_Toc97727176"/>
      <w:r w:rsidRPr="00042576">
        <w:rPr>
          <w:rFonts w:asciiTheme="minorHAnsi" w:hAnsiTheme="minorHAnsi" w:cstheme="minorHAnsi"/>
          <w:sz w:val="22"/>
          <w:szCs w:val="22"/>
        </w:rPr>
        <w:t>Markanvändning</w:t>
      </w:r>
      <w:bookmarkEnd w:id="52"/>
    </w:p>
    <w:p w14:paraId="0312E46A" w14:textId="77777777" w:rsidR="00166C7C" w:rsidRPr="00042576" w:rsidRDefault="00166C7C" w:rsidP="00166C7C">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Redovisa markanvändningskategorier, area och volymavrinningskoefficienter för befintlig samt framtida situation. Förslagsvis i en tabell enligt nedan</w:t>
      </w:r>
    </w:p>
    <w:p w14:paraId="06D1675D" w14:textId="77777777" w:rsidR="00166C7C" w:rsidRPr="00217FD7" w:rsidRDefault="00166C7C" w:rsidP="00166C7C">
      <w:pPr>
        <w:pStyle w:val="RambollBrdtext"/>
        <w:rPr>
          <w:rFonts w:asciiTheme="minorHAnsi" w:hAnsiTheme="minorHAnsi" w:cstheme="minorHAnsi"/>
        </w:rPr>
      </w:pPr>
    </w:p>
    <w:p w14:paraId="2A771EC0" w14:textId="77777777" w:rsidR="00166C7C" w:rsidRPr="00AD02FB" w:rsidRDefault="00166C7C" w:rsidP="00166C7C">
      <w:pPr>
        <w:pStyle w:val="Beskrivning"/>
        <w:keepNext/>
        <w:rPr>
          <w:rFonts w:asciiTheme="minorHAnsi" w:hAnsiTheme="minorHAnsi" w:cstheme="minorHAnsi"/>
        </w:rPr>
      </w:pPr>
      <w:r w:rsidRPr="00AD02FB">
        <w:rPr>
          <w:rFonts w:asciiTheme="minorHAnsi" w:hAnsiTheme="minorHAnsi" w:cstheme="minorHAnsi"/>
        </w:rPr>
        <w:t xml:space="preserve">Tabell </w:t>
      </w:r>
      <w:r w:rsidRPr="00AD02FB">
        <w:rPr>
          <w:rFonts w:asciiTheme="minorHAnsi" w:hAnsiTheme="minorHAnsi" w:cstheme="minorHAnsi"/>
        </w:rPr>
        <w:fldChar w:fldCharType="begin"/>
      </w:r>
      <w:r w:rsidRPr="00AD02FB">
        <w:rPr>
          <w:rFonts w:asciiTheme="minorHAnsi" w:hAnsiTheme="minorHAnsi" w:cstheme="minorHAnsi"/>
        </w:rPr>
        <w:instrText xml:space="preserve"> SEQ Tabell \* ARABIC </w:instrText>
      </w:r>
      <w:r w:rsidRPr="00AD02FB">
        <w:rPr>
          <w:rFonts w:asciiTheme="minorHAnsi" w:hAnsiTheme="minorHAnsi" w:cstheme="minorHAnsi"/>
        </w:rPr>
        <w:fldChar w:fldCharType="separate"/>
      </w:r>
      <w:r w:rsidRPr="00AD02FB">
        <w:rPr>
          <w:rFonts w:asciiTheme="minorHAnsi" w:hAnsiTheme="minorHAnsi" w:cstheme="minorHAnsi"/>
          <w:noProof/>
        </w:rPr>
        <w:t>3</w:t>
      </w:r>
      <w:r w:rsidRPr="00AD02FB">
        <w:rPr>
          <w:rFonts w:asciiTheme="minorHAnsi" w:hAnsiTheme="minorHAnsi" w:cstheme="minorHAnsi"/>
        </w:rPr>
        <w:fldChar w:fldCharType="end"/>
      </w:r>
      <w:r w:rsidRPr="00AD02FB">
        <w:rPr>
          <w:rFonts w:asciiTheme="minorHAnsi" w:hAnsiTheme="minorHAnsi" w:cstheme="minorHAnsi"/>
        </w:rPr>
        <w:t xml:space="preserve"> Markanvändningskategorier, area och volymavrinningskoefficienter per kategori för befintlig och framtida situation.</w:t>
      </w:r>
    </w:p>
    <w:tbl>
      <w:tblPr>
        <w:tblW w:w="6154" w:type="dxa"/>
        <w:tblInd w:w="-5" w:type="dxa"/>
        <w:tblCellMar>
          <w:left w:w="70" w:type="dxa"/>
          <w:right w:w="70" w:type="dxa"/>
        </w:tblCellMar>
        <w:tblLook w:val="04A0" w:firstRow="1" w:lastRow="0" w:firstColumn="1" w:lastColumn="0" w:noHBand="0" w:noVBand="1"/>
      </w:tblPr>
      <w:tblGrid>
        <w:gridCol w:w="2368"/>
        <w:gridCol w:w="598"/>
        <w:gridCol w:w="1575"/>
        <w:gridCol w:w="1613"/>
      </w:tblGrid>
      <w:tr w:rsidR="00166C7C" w:rsidRPr="00217FD7" w14:paraId="67F0AC6E" w14:textId="77777777" w:rsidTr="00191748">
        <w:trPr>
          <w:trHeight w:val="245"/>
        </w:trPr>
        <w:tc>
          <w:tcPr>
            <w:tcW w:w="2368" w:type="dxa"/>
            <w:tcBorders>
              <w:top w:val="single" w:sz="12" w:space="0" w:color="auto"/>
              <w:bottom w:val="single" w:sz="4" w:space="0" w:color="auto"/>
              <w:right w:val="single" w:sz="4" w:space="0" w:color="auto"/>
            </w:tcBorders>
            <w:shd w:val="clear" w:color="auto" w:fill="auto"/>
            <w:noWrap/>
            <w:vAlign w:val="bottom"/>
            <w:hideMark/>
          </w:tcPr>
          <w:p w14:paraId="36E36C8E" w14:textId="77777777" w:rsidR="00166C7C" w:rsidRPr="00217FD7" w:rsidRDefault="00166C7C" w:rsidP="00191748">
            <w:pPr>
              <w:spacing w:line="240" w:lineRule="auto"/>
              <w:rPr>
                <w:rFonts w:asciiTheme="minorHAnsi" w:hAnsiTheme="minorHAnsi" w:cstheme="minorHAnsi"/>
                <w:b/>
                <w:bCs/>
                <w:color w:val="000000"/>
                <w:sz w:val="16"/>
                <w:szCs w:val="16"/>
              </w:rPr>
            </w:pPr>
            <w:r w:rsidRPr="00217FD7">
              <w:rPr>
                <w:rFonts w:asciiTheme="minorHAnsi" w:hAnsiTheme="minorHAnsi" w:cstheme="minorHAnsi"/>
                <w:b/>
                <w:bCs/>
                <w:color w:val="000000"/>
                <w:sz w:val="16"/>
                <w:szCs w:val="16"/>
              </w:rPr>
              <w:t>Markanvändning</w:t>
            </w:r>
          </w:p>
        </w:tc>
        <w:tc>
          <w:tcPr>
            <w:tcW w:w="598"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DC852BF" w14:textId="77777777" w:rsidR="00166C7C" w:rsidRPr="00217FD7" w:rsidRDefault="00166C7C" w:rsidP="00191748">
            <w:pPr>
              <w:spacing w:line="240" w:lineRule="auto"/>
              <w:rPr>
                <w:rFonts w:asciiTheme="minorHAnsi" w:hAnsiTheme="minorHAnsi" w:cstheme="minorHAnsi"/>
                <w:b/>
                <w:bCs/>
                <w:color w:val="000000"/>
                <w:sz w:val="16"/>
                <w:szCs w:val="16"/>
              </w:rPr>
            </w:pPr>
            <w:r w:rsidRPr="00217FD7">
              <w:rPr>
                <w:rFonts w:asciiTheme="minorHAnsi" w:hAnsiTheme="minorHAnsi" w:cstheme="minorHAnsi"/>
                <w:b/>
                <w:bCs/>
                <w:color w:val="000000"/>
                <w:sz w:val="16"/>
                <w:szCs w:val="16"/>
              </w:rPr>
              <w:t>ᵩv</w:t>
            </w:r>
          </w:p>
        </w:tc>
        <w:tc>
          <w:tcPr>
            <w:tcW w:w="1575" w:type="dxa"/>
            <w:tcBorders>
              <w:top w:val="single" w:sz="12" w:space="0" w:color="auto"/>
              <w:left w:val="single" w:sz="4" w:space="0" w:color="auto"/>
              <w:bottom w:val="single" w:sz="4" w:space="0" w:color="auto"/>
              <w:right w:val="nil"/>
            </w:tcBorders>
            <w:shd w:val="clear" w:color="auto" w:fill="auto"/>
            <w:noWrap/>
            <w:vAlign w:val="bottom"/>
            <w:hideMark/>
          </w:tcPr>
          <w:p w14:paraId="191B52BD" w14:textId="77777777" w:rsidR="00166C7C" w:rsidRPr="00217FD7" w:rsidRDefault="00166C7C" w:rsidP="00191748">
            <w:pPr>
              <w:spacing w:line="240" w:lineRule="auto"/>
              <w:jc w:val="center"/>
              <w:rPr>
                <w:rFonts w:asciiTheme="minorHAnsi" w:hAnsiTheme="minorHAnsi" w:cstheme="minorHAnsi"/>
                <w:b/>
                <w:bCs/>
                <w:color w:val="000000"/>
                <w:sz w:val="16"/>
                <w:szCs w:val="16"/>
              </w:rPr>
            </w:pPr>
            <w:r w:rsidRPr="00217FD7">
              <w:rPr>
                <w:rFonts w:asciiTheme="minorHAnsi" w:hAnsiTheme="minorHAnsi" w:cstheme="minorHAnsi"/>
                <w:b/>
                <w:bCs/>
                <w:color w:val="000000"/>
                <w:sz w:val="16"/>
                <w:szCs w:val="16"/>
              </w:rPr>
              <w:t xml:space="preserve">Befintlig situation </w:t>
            </w:r>
          </w:p>
          <w:p w14:paraId="4841DEF9" w14:textId="77777777" w:rsidR="00166C7C" w:rsidRPr="00217FD7" w:rsidRDefault="00166C7C" w:rsidP="00191748">
            <w:pPr>
              <w:spacing w:line="240" w:lineRule="auto"/>
              <w:jc w:val="center"/>
              <w:rPr>
                <w:rFonts w:asciiTheme="minorHAnsi" w:hAnsiTheme="minorHAnsi" w:cstheme="minorHAnsi"/>
                <w:b/>
                <w:bCs/>
                <w:color w:val="000000"/>
                <w:sz w:val="16"/>
                <w:szCs w:val="16"/>
              </w:rPr>
            </w:pPr>
            <w:r w:rsidRPr="00217FD7">
              <w:rPr>
                <w:rFonts w:asciiTheme="minorHAnsi" w:hAnsiTheme="minorHAnsi" w:cstheme="minorHAnsi"/>
                <w:b/>
                <w:bCs/>
                <w:color w:val="000000"/>
                <w:sz w:val="16"/>
                <w:szCs w:val="16"/>
              </w:rPr>
              <w:t>(ha)</w:t>
            </w:r>
          </w:p>
        </w:tc>
        <w:tc>
          <w:tcPr>
            <w:tcW w:w="1613" w:type="dxa"/>
            <w:tcBorders>
              <w:top w:val="single" w:sz="12" w:space="0" w:color="auto"/>
              <w:left w:val="nil"/>
              <w:bottom w:val="single" w:sz="4" w:space="0" w:color="auto"/>
              <w:right w:val="nil"/>
            </w:tcBorders>
            <w:shd w:val="clear" w:color="auto" w:fill="auto"/>
            <w:noWrap/>
            <w:vAlign w:val="bottom"/>
            <w:hideMark/>
          </w:tcPr>
          <w:p w14:paraId="2213C6C8" w14:textId="77777777" w:rsidR="00166C7C" w:rsidRPr="00217FD7" w:rsidRDefault="00166C7C" w:rsidP="00191748">
            <w:pPr>
              <w:spacing w:line="240" w:lineRule="auto"/>
              <w:jc w:val="center"/>
              <w:rPr>
                <w:rFonts w:asciiTheme="minorHAnsi" w:hAnsiTheme="minorHAnsi" w:cstheme="minorHAnsi"/>
                <w:b/>
                <w:bCs/>
                <w:color w:val="000000"/>
                <w:sz w:val="16"/>
                <w:szCs w:val="16"/>
              </w:rPr>
            </w:pPr>
            <w:r w:rsidRPr="00217FD7">
              <w:rPr>
                <w:rFonts w:asciiTheme="minorHAnsi" w:hAnsiTheme="minorHAnsi" w:cstheme="minorHAnsi"/>
                <w:b/>
                <w:bCs/>
                <w:color w:val="000000"/>
                <w:sz w:val="16"/>
                <w:szCs w:val="16"/>
              </w:rPr>
              <w:t>Framtida</w:t>
            </w:r>
          </w:p>
          <w:p w14:paraId="6BBDB5B4" w14:textId="77777777" w:rsidR="00166C7C" w:rsidRPr="00217FD7" w:rsidRDefault="00166C7C" w:rsidP="00191748">
            <w:pPr>
              <w:spacing w:line="240" w:lineRule="auto"/>
              <w:jc w:val="center"/>
              <w:rPr>
                <w:rFonts w:asciiTheme="minorHAnsi" w:hAnsiTheme="minorHAnsi" w:cstheme="minorHAnsi"/>
                <w:b/>
                <w:bCs/>
                <w:color w:val="000000"/>
                <w:sz w:val="16"/>
                <w:szCs w:val="16"/>
              </w:rPr>
            </w:pPr>
            <w:r w:rsidRPr="00217FD7">
              <w:rPr>
                <w:rFonts w:asciiTheme="minorHAnsi" w:hAnsiTheme="minorHAnsi" w:cstheme="minorHAnsi"/>
                <w:b/>
                <w:bCs/>
                <w:color w:val="000000"/>
                <w:sz w:val="16"/>
                <w:szCs w:val="16"/>
              </w:rPr>
              <w:t xml:space="preserve"> (ha)</w:t>
            </w:r>
          </w:p>
        </w:tc>
      </w:tr>
      <w:tr w:rsidR="00166C7C" w:rsidRPr="00217FD7" w14:paraId="65557D03" w14:textId="77777777" w:rsidTr="001C7250">
        <w:trPr>
          <w:trHeight w:val="245"/>
        </w:trPr>
        <w:tc>
          <w:tcPr>
            <w:tcW w:w="2368" w:type="dxa"/>
            <w:tcBorders>
              <w:top w:val="single" w:sz="4" w:space="0" w:color="auto"/>
              <w:bottom w:val="nil"/>
              <w:right w:val="single" w:sz="4" w:space="0" w:color="auto"/>
            </w:tcBorders>
            <w:shd w:val="clear" w:color="auto" w:fill="auto"/>
            <w:noWrap/>
            <w:vAlign w:val="bottom"/>
            <w:hideMark/>
          </w:tcPr>
          <w:p w14:paraId="1713E37C" w14:textId="77777777" w:rsidR="00166C7C" w:rsidRPr="00217FD7" w:rsidRDefault="00166C7C" w:rsidP="00191748">
            <w:pPr>
              <w:spacing w:line="240" w:lineRule="auto"/>
              <w:rPr>
                <w:rFonts w:asciiTheme="minorHAnsi" w:hAnsiTheme="minorHAnsi" w:cstheme="minorHAnsi"/>
                <w:color w:val="FF0000"/>
                <w:sz w:val="16"/>
                <w:szCs w:val="16"/>
              </w:rPr>
            </w:pPr>
            <w:r w:rsidRPr="00217FD7">
              <w:rPr>
                <w:rFonts w:asciiTheme="minorHAnsi" w:hAnsiTheme="minorHAnsi" w:cstheme="minorHAnsi"/>
                <w:color w:val="FF0000"/>
                <w:sz w:val="16"/>
                <w:szCs w:val="16"/>
              </w:rPr>
              <w:t xml:space="preserve">Väg </w:t>
            </w:r>
          </w:p>
        </w:tc>
        <w:tc>
          <w:tcPr>
            <w:tcW w:w="598" w:type="dxa"/>
            <w:tcBorders>
              <w:top w:val="single" w:sz="4" w:space="0" w:color="auto"/>
              <w:left w:val="single" w:sz="4" w:space="0" w:color="auto"/>
              <w:bottom w:val="nil"/>
              <w:right w:val="single" w:sz="4" w:space="0" w:color="auto"/>
            </w:tcBorders>
            <w:shd w:val="clear" w:color="auto" w:fill="auto"/>
            <w:noWrap/>
            <w:vAlign w:val="bottom"/>
          </w:tcPr>
          <w:p w14:paraId="710AD89F" w14:textId="3C68AADB" w:rsidR="00166C7C" w:rsidRPr="00217FD7" w:rsidRDefault="00166C7C" w:rsidP="00191748">
            <w:pPr>
              <w:spacing w:line="240" w:lineRule="auto"/>
              <w:rPr>
                <w:rFonts w:asciiTheme="minorHAnsi" w:hAnsiTheme="minorHAnsi" w:cstheme="minorHAnsi"/>
                <w:color w:val="000000"/>
                <w:sz w:val="16"/>
                <w:szCs w:val="16"/>
              </w:rPr>
            </w:pPr>
          </w:p>
        </w:tc>
        <w:tc>
          <w:tcPr>
            <w:tcW w:w="1575" w:type="dxa"/>
            <w:tcBorders>
              <w:top w:val="single" w:sz="4" w:space="0" w:color="auto"/>
              <w:left w:val="single" w:sz="4" w:space="0" w:color="auto"/>
              <w:bottom w:val="nil"/>
              <w:right w:val="nil"/>
            </w:tcBorders>
            <w:shd w:val="clear" w:color="auto" w:fill="auto"/>
            <w:noWrap/>
            <w:vAlign w:val="bottom"/>
          </w:tcPr>
          <w:p w14:paraId="48253E07" w14:textId="77777777" w:rsidR="00166C7C" w:rsidRPr="00217FD7" w:rsidRDefault="00166C7C" w:rsidP="00191748">
            <w:pPr>
              <w:spacing w:line="240" w:lineRule="auto"/>
              <w:jc w:val="center"/>
              <w:rPr>
                <w:rFonts w:asciiTheme="minorHAnsi" w:hAnsiTheme="minorHAnsi" w:cstheme="minorHAnsi"/>
                <w:color w:val="000000"/>
                <w:sz w:val="16"/>
                <w:szCs w:val="16"/>
              </w:rPr>
            </w:pPr>
          </w:p>
        </w:tc>
        <w:tc>
          <w:tcPr>
            <w:tcW w:w="1613" w:type="dxa"/>
            <w:tcBorders>
              <w:top w:val="single" w:sz="4" w:space="0" w:color="auto"/>
              <w:left w:val="nil"/>
              <w:bottom w:val="nil"/>
              <w:right w:val="nil"/>
            </w:tcBorders>
            <w:shd w:val="clear" w:color="auto" w:fill="auto"/>
            <w:noWrap/>
            <w:vAlign w:val="bottom"/>
          </w:tcPr>
          <w:p w14:paraId="57C96C88" w14:textId="77777777" w:rsidR="00166C7C" w:rsidRPr="00217FD7" w:rsidRDefault="00166C7C" w:rsidP="00191748">
            <w:pPr>
              <w:spacing w:line="240" w:lineRule="auto"/>
              <w:jc w:val="center"/>
              <w:rPr>
                <w:rFonts w:asciiTheme="minorHAnsi" w:hAnsiTheme="minorHAnsi" w:cstheme="minorHAnsi"/>
                <w:color w:val="000000"/>
                <w:sz w:val="16"/>
                <w:szCs w:val="16"/>
              </w:rPr>
            </w:pPr>
          </w:p>
        </w:tc>
      </w:tr>
      <w:tr w:rsidR="00166C7C" w:rsidRPr="00217FD7" w14:paraId="43A1BE20" w14:textId="77777777" w:rsidTr="001C7250">
        <w:trPr>
          <w:trHeight w:val="245"/>
        </w:trPr>
        <w:tc>
          <w:tcPr>
            <w:tcW w:w="2368" w:type="dxa"/>
            <w:tcBorders>
              <w:top w:val="nil"/>
              <w:bottom w:val="nil"/>
              <w:right w:val="single" w:sz="4" w:space="0" w:color="auto"/>
            </w:tcBorders>
            <w:shd w:val="clear" w:color="auto" w:fill="auto"/>
            <w:noWrap/>
            <w:vAlign w:val="bottom"/>
            <w:hideMark/>
          </w:tcPr>
          <w:p w14:paraId="1BA9D39A" w14:textId="77777777" w:rsidR="00166C7C" w:rsidRPr="00217FD7" w:rsidRDefault="00166C7C" w:rsidP="00191748">
            <w:pPr>
              <w:spacing w:line="240" w:lineRule="auto"/>
              <w:rPr>
                <w:rFonts w:asciiTheme="minorHAnsi" w:hAnsiTheme="minorHAnsi" w:cstheme="minorHAnsi"/>
                <w:color w:val="FF0000"/>
                <w:sz w:val="16"/>
                <w:szCs w:val="16"/>
              </w:rPr>
            </w:pPr>
            <w:r w:rsidRPr="00217FD7">
              <w:rPr>
                <w:rFonts w:asciiTheme="minorHAnsi" w:hAnsiTheme="minorHAnsi" w:cstheme="minorHAnsi"/>
                <w:color w:val="FF0000"/>
                <w:sz w:val="16"/>
                <w:szCs w:val="16"/>
              </w:rPr>
              <w:t>Ytvatten</w:t>
            </w:r>
          </w:p>
        </w:tc>
        <w:tc>
          <w:tcPr>
            <w:tcW w:w="598" w:type="dxa"/>
            <w:tcBorders>
              <w:top w:val="nil"/>
              <w:left w:val="single" w:sz="4" w:space="0" w:color="auto"/>
              <w:bottom w:val="nil"/>
              <w:right w:val="single" w:sz="4" w:space="0" w:color="auto"/>
            </w:tcBorders>
            <w:shd w:val="clear" w:color="auto" w:fill="auto"/>
            <w:noWrap/>
            <w:vAlign w:val="bottom"/>
          </w:tcPr>
          <w:p w14:paraId="5D2789EB" w14:textId="166F69CE" w:rsidR="00166C7C" w:rsidRPr="00217FD7" w:rsidRDefault="00166C7C" w:rsidP="00191748">
            <w:pPr>
              <w:spacing w:line="240" w:lineRule="auto"/>
              <w:rPr>
                <w:rFonts w:asciiTheme="minorHAnsi" w:hAnsiTheme="minorHAnsi" w:cstheme="minorHAnsi"/>
                <w:color w:val="000000"/>
                <w:sz w:val="16"/>
                <w:szCs w:val="16"/>
              </w:rPr>
            </w:pPr>
          </w:p>
        </w:tc>
        <w:tc>
          <w:tcPr>
            <w:tcW w:w="1575" w:type="dxa"/>
            <w:tcBorders>
              <w:top w:val="nil"/>
              <w:left w:val="single" w:sz="4" w:space="0" w:color="auto"/>
              <w:bottom w:val="nil"/>
              <w:right w:val="nil"/>
            </w:tcBorders>
            <w:shd w:val="clear" w:color="auto" w:fill="auto"/>
            <w:noWrap/>
            <w:vAlign w:val="bottom"/>
          </w:tcPr>
          <w:p w14:paraId="50E2E771" w14:textId="77777777" w:rsidR="00166C7C" w:rsidRPr="00217FD7" w:rsidRDefault="00166C7C" w:rsidP="00191748">
            <w:pPr>
              <w:spacing w:line="240" w:lineRule="auto"/>
              <w:jc w:val="center"/>
              <w:rPr>
                <w:rFonts w:asciiTheme="minorHAnsi" w:hAnsiTheme="minorHAnsi" w:cstheme="minorHAnsi"/>
                <w:color w:val="000000"/>
                <w:sz w:val="16"/>
                <w:szCs w:val="16"/>
              </w:rPr>
            </w:pPr>
          </w:p>
        </w:tc>
        <w:tc>
          <w:tcPr>
            <w:tcW w:w="1613" w:type="dxa"/>
            <w:tcBorders>
              <w:top w:val="nil"/>
              <w:left w:val="nil"/>
              <w:bottom w:val="nil"/>
              <w:right w:val="nil"/>
            </w:tcBorders>
            <w:shd w:val="clear" w:color="auto" w:fill="auto"/>
            <w:noWrap/>
            <w:vAlign w:val="bottom"/>
          </w:tcPr>
          <w:p w14:paraId="2BD5C98C" w14:textId="77777777" w:rsidR="00166C7C" w:rsidRPr="00217FD7" w:rsidRDefault="00166C7C" w:rsidP="00191748">
            <w:pPr>
              <w:spacing w:line="240" w:lineRule="auto"/>
              <w:jc w:val="center"/>
              <w:rPr>
                <w:rFonts w:asciiTheme="minorHAnsi" w:hAnsiTheme="minorHAnsi" w:cstheme="minorHAnsi"/>
                <w:color w:val="000000"/>
                <w:sz w:val="16"/>
                <w:szCs w:val="16"/>
              </w:rPr>
            </w:pPr>
          </w:p>
        </w:tc>
      </w:tr>
      <w:tr w:rsidR="00166C7C" w:rsidRPr="00217FD7" w14:paraId="2DBBC627" w14:textId="77777777" w:rsidTr="001C7250">
        <w:trPr>
          <w:trHeight w:val="245"/>
        </w:trPr>
        <w:tc>
          <w:tcPr>
            <w:tcW w:w="2368" w:type="dxa"/>
            <w:tcBorders>
              <w:top w:val="nil"/>
              <w:bottom w:val="nil"/>
              <w:right w:val="single" w:sz="4" w:space="0" w:color="auto"/>
            </w:tcBorders>
            <w:shd w:val="clear" w:color="auto" w:fill="auto"/>
            <w:noWrap/>
            <w:vAlign w:val="bottom"/>
            <w:hideMark/>
          </w:tcPr>
          <w:p w14:paraId="2F07A94B" w14:textId="77777777" w:rsidR="00166C7C" w:rsidRPr="00217FD7" w:rsidRDefault="00166C7C" w:rsidP="00191748">
            <w:pPr>
              <w:spacing w:line="240" w:lineRule="auto"/>
              <w:rPr>
                <w:rFonts w:asciiTheme="minorHAnsi" w:hAnsiTheme="minorHAnsi" w:cstheme="minorHAnsi"/>
                <w:color w:val="FF0000"/>
                <w:sz w:val="16"/>
                <w:szCs w:val="16"/>
              </w:rPr>
            </w:pPr>
            <w:r w:rsidRPr="00217FD7">
              <w:rPr>
                <w:rFonts w:asciiTheme="minorHAnsi" w:hAnsiTheme="minorHAnsi" w:cstheme="minorHAnsi"/>
                <w:color w:val="FF0000"/>
                <w:sz w:val="16"/>
                <w:szCs w:val="16"/>
              </w:rPr>
              <w:t>Skogsmark</w:t>
            </w:r>
          </w:p>
        </w:tc>
        <w:tc>
          <w:tcPr>
            <w:tcW w:w="598" w:type="dxa"/>
            <w:tcBorders>
              <w:top w:val="nil"/>
              <w:left w:val="single" w:sz="4" w:space="0" w:color="auto"/>
              <w:bottom w:val="nil"/>
              <w:right w:val="single" w:sz="4" w:space="0" w:color="auto"/>
            </w:tcBorders>
            <w:shd w:val="clear" w:color="auto" w:fill="auto"/>
            <w:noWrap/>
            <w:vAlign w:val="bottom"/>
          </w:tcPr>
          <w:p w14:paraId="53F669A7" w14:textId="4B3AB9EF" w:rsidR="00166C7C" w:rsidRPr="00217FD7" w:rsidRDefault="00166C7C" w:rsidP="00191748">
            <w:pPr>
              <w:spacing w:line="240" w:lineRule="auto"/>
              <w:rPr>
                <w:rFonts w:asciiTheme="minorHAnsi" w:hAnsiTheme="minorHAnsi" w:cstheme="minorHAnsi"/>
                <w:color w:val="000000"/>
                <w:sz w:val="16"/>
                <w:szCs w:val="16"/>
              </w:rPr>
            </w:pPr>
          </w:p>
        </w:tc>
        <w:tc>
          <w:tcPr>
            <w:tcW w:w="1575" w:type="dxa"/>
            <w:tcBorders>
              <w:top w:val="nil"/>
              <w:left w:val="single" w:sz="4" w:space="0" w:color="auto"/>
              <w:bottom w:val="nil"/>
              <w:right w:val="nil"/>
            </w:tcBorders>
            <w:shd w:val="clear" w:color="auto" w:fill="auto"/>
            <w:noWrap/>
            <w:vAlign w:val="bottom"/>
          </w:tcPr>
          <w:p w14:paraId="2F40097B" w14:textId="77777777" w:rsidR="00166C7C" w:rsidRPr="00217FD7" w:rsidRDefault="00166C7C" w:rsidP="00191748">
            <w:pPr>
              <w:spacing w:line="240" w:lineRule="auto"/>
              <w:jc w:val="center"/>
              <w:rPr>
                <w:rFonts w:asciiTheme="minorHAnsi" w:hAnsiTheme="minorHAnsi" w:cstheme="minorHAnsi"/>
                <w:color w:val="000000"/>
                <w:sz w:val="16"/>
                <w:szCs w:val="16"/>
              </w:rPr>
            </w:pPr>
          </w:p>
        </w:tc>
        <w:tc>
          <w:tcPr>
            <w:tcW w:w="1613" w:type="dxa"/>
            <w:tcBorders>
              <w:top w:val="nil"/>
              <w:left w:val="nil"/>
              <w:bottom w:val="nil"/>
              <w:right w:val="nil"/>
            </w:tcBorders>
            <w:shd w:val="clear" w:color="auto" w:fill="auto"/>
            <w:noWrap/>
            <w:vAlign w:val="bottom"/>
          </w:tcPr>
          <w:p w14:paraId="46B8770B" w14:textId="77777777" w:rsidR="00166C7C" w:rsidRPr="00217FD7" w:rsidRDefault="00166C7C" w:rsidP="00191748">
            <w:pPr>
              <w:spacing w:line="240" w:lineRule="auto"/>
              <w:jc w:val="center"/>
              <w:rPr>
                <w:rFonts w:asciiTheme="minorHAnsi" w:hAnsiTheme="minorHAnsi" w:cstheme="minorHAnsi"/>
                <w:color w:val="000000"/>
                <w:sz w:val="16"/>
                <w:szCs w:val="16"/>
              </w:rPr>
            </w:pPr>
          </w:p>
        </w:tc>
      </w:tr>
      <w:tr w:rsidR="00166C7C" w:rsidRPr="00217FD7" w14:paraId="19256BDE" w14:textId="77777777" w:rsidTr="001C7250">
        <w:trPr>
          <w:trHeight w:val="245"/>
        </w:trPr>
        <w:tc>
          <w:tcPr>
            <w:tcW w:w="2368" w:type="dxa"/>
            <w:tcBorders>
              <w:top w:val="nil"/>
              <w:bottom w:val="nil"/>
              <w:right w:val="single" w:sz="4" w:space="0" w:color="auto"/>
            </w:tcBorders>
            <w:shd w:val="clear" w:color="auto" w:fill="auto"/>
            <w:noWrap/>
            <w:vAlign w:val="bottom"/>
            <w:hideMark/>
          </w:tcPr>
          <w:p w14:paraId="17AD81E3" w14:textId="77777777" w:rsidR="00166C7C" w:rsidRPr="00217FD7" w:rsidRDefault="00166C7C" w:rsidP="00191748">
            <w:pPr>
              <w:spacing w:line="240" w:lineRule="auto"/>
              <w:rPr>
                <w:rFonts w:asciiTheme="minorHAnsi" w:hAnsiTheme="minorHAnsi" w:cstheme="minorHAnsi"/>
                <w:color w:val="FF0000"/>
                <w:sz w:val="16"/>
                <w:szCs w:val="16"/>
              </w:rPr>
            </w:pPr>
            <w:r w:rsidRPr="00217FD7">
              <w:rPr>
                <w:rFonts w:asciiTheme="minorHAnsi" w:hAnsiTheme="minorHAnsi" w:cstheme="minorHAnsi"/>
                <w:color w:val="FF0000"/>
                <w:sz w:val="16"/>
                <w:szCs w:val="16"/>
              </w:rPr>
              <w:t>Våtmark</w:t>
            </w:r>
          </w:p>
        </w:tc>
        <w:tc>
          <w:tcPr>
            <w:tcW w:w="598" w:type="dxa"/>
            <w:tcBorders>
              <w:top w:val="nil"/>
              <w:left w:val="single" w:sz="4" w:space="0" w:color="auto"/>
              <w:bottom w:val="nil"/>
              <w:right w:val="single" w:sz="4" w:space="0" w:color="auto"/>
            </w:tcBorders>
            <w:shd w:val="clear" w:color="auto" w:fill="auto"/>
            <w:noWrap/>
            <w:vAlign w:val="bottom"/>
          </w:tcPr>
          <w:p w14:paraId="765CB262" w14:textId="26FBE536" w:rsidR="00166C7C" w:rsidRPr="00217FD7" w:rsidRDefault="00166C7C" w:rsidP="00191748">
            <w:pPr>
              <w:spacing w:line="240" w:lineRule="auto"/>
              <w:rPr>
                <w:rFonts w:asciiTheme="minorHAnsi" w:hAnsiTheme="minorHAnsi" w:cstheme="minorHAnsi"/>
                <w:color w:val="000000"/>
                <w:sz w:val="16"/>
                <w:szCs w:val="16"/>
              </w:rPr>
            </w:pPr>
          </w:p>
        </w:tc>
        <w:tc>
          <w:tcPr>
            <w:tcW w:w="1575" w:type="dxa"/>
            <w:tcBorders>
              <w:top w:val="nil"/>
              <w:left w:val="single" w:sz="4" w:space="0" w:color="auto"/>
              <w:bottom w:val="nil"/>
              <w:right w:val="nil"/>
            </w:tcBorders>
            <w:shd w:val="clear" w:color="auto" w:fill="auto"/>
            <w:noWrap/>
            <w:vAlign w:val="bottom"/>
          </w:tcPr>
          <w:p w14:paraId="5D346065" w14:textId="77777777" w:rsidR="00166C7C" w:rsidRPr="00217FD7" w:rsidRDefault="00166C7C" w:rsidP="00191748">
            <w:pPr>
              <w:spacing w:line="240" w:lineRule="auto"/>
              <w:jc w:val="center"/>
              <w:rPr>
                <w:rFonts w:asciiTheme="minorHAnsi" w:hAnsiTheme="minorHAnsi" w:cstheme="minorHAnsi"/>
                <w:color w:val="000000"/>
                <w:sz w:val="16"/>
                <w:szCs w:val="16"/>
              </w:rPr>
            </w:pPr>
          </w:p>
        </w:tc>
        <w:tc>
          <w:tcPr>
            <w:tcW w:w="1613" w:type="dxa"/>
            <w:tcBorders>
              <w:top w:val="nil"/>
              <w:left w:val="nil"/>
              <w:bottom w:val="nil"/>
              <w:right w:val="nil"/>
            </w:tcBorders>
            <w:shd w:val="clear" w:color="auto" w:fill="auto"/>
            <w:noWrap/>
            <w:vAlign w:val="bottom"/>
          </w:tcPr>
          <w:p w14:paraId="3D62FA34" w14:textId="77777777" w:rsidR="00166C7C" w:rsidRPr="00217FD7" w:rsidRDefault="00166C7C" w:rsidP="00191748">
            <w:pPr>
              <w:spacing w:line="240" w:lineRule="auto"/>
              <w:jc w:val="center"/>
              <w:rPr>
                <w:rFonts w:asciiTheme="minorHAnsi" w:hAnsiTheme="minorHAnsi" w:cstheme="minorHAnsi"/>
                <w:color w:val="000000"/>
                <w:sz w:val="16"/>
                <w:szCs w:val="16"/>
              </w:rPr>
            </w:pPr>
          </w:p>
        </w:tc>
      </w:tr>
      <w:tr w:rsidR="00166C7C" w:rsidRPr="00217FD7" w14:paraId="546A4EB1" w14:textId="77777777" w:rsidTr="001C7250">
        <w:trPr>
          <w:trHeight w:val="245"/>
        </w:trPr>
        <w:tc>
          <w:tcPr>
            <w:tcW w:w="2368" w:type="dxa"/>
            <w:tcBorders>
              <w:top w:val="nil"/>
              <w:bottom w:val="nil"/>
              <w:right w:val="single" w:sz="4" w:space="0" w:color="auto"/>
            </w:tcBorders>
            <w:shd w:val="clear" w:color="auto" w:fill="auto"/>
            <w:noWrap/>
            <w:vAlign w:val="bottom"/>
            <w:hideMark/>
          </w:tcPr>
          <w:p w14:paraId="4BA7E85B" w14:textId="77777777" w:rsidR="00166C7C" w:rsidRPr="00217FD7" w:rsidRDefault="00166C7C" w:rsidP="00191748">
            <w:pPr>
              <w:spacing w:line="240" w:lineRule="auto"/>
              <w:rPr>
                <w:rFonts w:asciiTheme="minorHAnsi" w:hAnsiTheme="minorHAnsi" w:cstheme="minorHAnsi"/>
                <w:color w:val="FF0000"/>
                <w:sz w:val="16"/>
                <w:szCs w:val="16"/>
              </w:rPr>
            </w:pPr>
            <w:r w:rsidRPr="00217FD7">
              <w:rPr>
                <w:rFonts w:asciiTheme="minorHAnsi" w:hAnsiTheme="minorHAnsi" w:cstheme="minorHAnsi"/>
                <w:color w:val="FF0000"/>
                <w:sz w:val="16"/>
                <w:szCs w:val="16"/>
              </w:rPr>
              <w:t>Villaområde med total LOD</w:t>
            </w:r>
          </w:p>
        </w:tc>
        <w:tc>
          <w:tcPr>
            <w:tcW w:w="598" w:type="dxa"/>
            <w:tcBorders>
              <w:top w:val="nil"/>
              <w:left w:val="single" w:sz="4" w:space="0" w:color="auto"/>
              <w:bottom w:val="nil"/>
              <w:right w:val="single" w:sz="4" w:space="0" w:color="auto"/>
            </w:tcBorders>
            <w:shd w:val="clear" w:color="auto" w:fill="auto"/>
            <w:noWrap/>
            <w:vAlign w:val="bottom"/>
          </w:tcPr>
          <w:p w14:paraId="0389DA8E" w14:textId="289504DC" w:rsidR="00166C7C" w:rsidRPr="00217FD7" w:rsidRDefault="00166C7C" w:rsidP="00191748">
            <w:pPr>
              <w:spacing w:line="240" w:lineRule="auto"/>
              <w:rPr>
                <w:rFonts w:asciiTheme="minorHAnsi" w:hAnsiTheme="minorHAnsi" w:cstheme="minorHAnsi"/>
                <w:color w:val="000000"/>
                <w:sz w:val="16"/>
                <w:szCs w:val="16"/>
              </w:rPr>
            </w:pPr>
          </w:p>
        </w:tc>
        <w:tc>
          <w:tcPr>
            <w:tcW w:w="1575" w:type="dxa"/>
            <w:tcBorders>
              <w:top w:val="nil"/>
              <w:left w:val="single" w:sz="4" w:space="0" w:color="auto"/>
              <w:bottom w:val="nil"/>
              <w:right w:val="nil"/>
            </w:tcBorders>
            <w:shd w:val="clear" w:color="auto" w:fill="auto"/>
            <w:noWrap/>
            <w:vAlign w:val="bottom"/>
          </w:tcPr>
          <w:p w14:paraId="5A9237DA" w14:textId="77777777" w:rsidR="00166C7C" w:rsidRPr="00217FD7" w:rsidRDefault="00166C7C" w:rsidP="00191748">
            <w:pPr>
              <w:spacing w:line="240" w:lineRule="auto"/>
              <w:jc w:val="center"/>
              <w:rPr>
                <w:rFonts w:asciiTheme="minorHAnsi" w:hAnsiTheme="minorHAnsi" w:cstheme="minorHAnsi"/>
                <w:color w:val="000000"/>
                <w:sz w:val="16"/>
                <w:szCs w:val="16"/>
              </w:rPr>
            </w:pPr>
          </w:p>
        </w:tc>
        <w:tc>
          <w:tcPr>
            <w:tcW w:w="1613" w:type="dxa"/>
            <w:tcBorders>
              <w:top w:val="nil"/>
              <w:left w:val="nil"/>
              <w:bottom w:val="nil"/>
              <w:right w:val="nil"/>
            </w:tcBorders>
            <w:shd w:val="clear" w:color="auto" w:fill="auto"/>
            <w:noWrap/>
            <w:vAlign w:val="bottom"/>
          </w:tcPr>
          <w:p w14:paraId="36757DDD" w14:textId="77777777" w:rsidR="00166C7C" w:rsidRPr="00217FD7" w:rsidRDefault="00166C7C" w:rsidP="00191748">
            <w:pPr>
              <w:spacing w:line="240" w:lineRule="auto"/>
              <w:jc w:val="center"/>
              <w:rPr>
                <w:rFonts w:asciiTheme="minorHAnsi" w:hAnsiTheme="minorHAnsi" w:cstheme="minorHAnsi"/>
                <w:color w:val="000000"/>
                <w:sz w:val="16"/>
                <w:szCs w:val="16"/>
              </w:rPr>
            </w:pPr>
          </w:p>
        </w:tc>
      </w:tr>
      <w:tr w:rsidR="00166C7C" w:rsidRPr="00217FD7" w14:paraId="34A714B9" w14:textId="77777777" w:rsidTr="00191748">
        <w:trPr>
          <w:trHeight w:val="245"/>
        </w:trPr>
        <w:tc>
          <w:tcPr>
            <w:tcW w:w="2368" w:type="dxa"/>
            <w:tcBorders>
              <w:top w:val="single" w:sz="4" w:space="0" w:color="auto"/>
              <w:bottom w:val="single" w:sz="12" w:space="0" w:color="auto"/>
              <w:right w:val="single" w:sz="4" w:space="0" w:color="auto"/>
            </w:tcBorders>
            <w:shd w:val="clear" w:color="auto" w:fill="auto"/>
            <w:noWrap/>
            <w:vAlign w:val="bottom"/>
            <w:hideMark/>
          </w:tcPr>
          <w:p w14:paraId="0D59BA1D" w14:textId="77777777" w:rsidR="00166C7C" w:rsidRPr="00217FD7" w:rsidRDefault="00166C7C" w:rsidP="00191748">
            <w:pPr>
              <w:spacing w:line="240" w:lineRule="auto"/>
              <w:rPr>
                <w:rFonts w:asciiTheme="minorHAnsi" w:hAnsiTheme="minorHAnsi" w:cstheme="minorHAnsi"/>
                <w:color w:val="000000"/>
                <w:sz w:val="16"/>
                <w:szCs w:val="16"/>
              </w:rPr>
            </w:pPr>
            <w:r w:rsidRPr="00217FD7">
              <w:rPr>
                <w:rFonts w:asciiTheme="minorHAnsi" w:hAnsiTheme="minorHAnsi" w:cstheme="minorHAnsi"/>
                <w:color w:val="000000"/>
                <w:sz w:val="16"/>
                <w:szCs w:val="16"/>
              </w:rPr>
              <w:t>Totalt</w:t>
            </w:r>
          </w:p>
        </w:tc>
        <w:tc>
          <w:tcPr>
            <w:tcW w:w="598"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4645ADE5" w14:textId="77777777" w:rsidR="00166C7C" w:rsidRPr="00217FD7" w:rsidRDefault="00166C7C" w:rsidP="00191748">
            <w:pPr>
              <w:spacing w:line="240" w:lineRule="auto"/>
              <w:rPr>
                <w:rFonts w:asciiTheme="minorHAnsi" w:hAnsiTheme="minorHAnsi" w:cstheme="minorHAnsi"/>
                <w:color w:val="000000"/>
                <w:sz w:val="16"/>
                <w:szCs w:val="16"/>
              </w:rPr>
            </w:pPr>
          </w:p>
        </w:tc>
        <w:tc>
          <w:tcPr>
            <w:tcW w:w="1575" w:type="dxa"/>
            <w:tcBorders>
              <w:top w:val="single" w:sz="4" w:space="0" w:color="auto"/>
              <w:left w:val="single" w:sz="4" w:space="0" w:color="auto"/>
              <w:bottom w:val="single" w:sz="12" w:space="0" w:color="auto"/>
              <w:right w:val="nil"/>
            </w:tcBorders>
            <w:shd w:val="clear" w:color="auto" w:fill="auto"/>
            <w:noWrap/>
            <w:vAlign w:val="bottom"/>
          </w:tcPr>
          <w:p w14:paraId="7A2D0F57" w14:textId="77777777" w:rsidR="00166C7C" w:rsidRPr="00217FD7" w:rsidRDefault="00166C7C" w:rsidP="00191748">
            <w:pPr>
              <w:spacing w:line="240" w:lineRule="auto"/>
              <w:jc w:val="center"/>
              <w:rPr>
                <w:rFonts w:asciiTheme="minorHAnsi" w:hAnsiTheme="minorHAnsi" w:cstheme="minorHAnsi"/>
                <w:b/>
                <w:bCs/>
                <w:color w:val="000000"/>
                <w:sz w:val="16"/>
                <w:szCs w:val="16"/>
              </w:rPr>
            </w:pPr>
          </w:p>
        </w:tc>
        <w:tc>
          <w:tcPr>
            <w:tcW w:w="1613" w:type="dxa"/>
            <w:tcBorders>
              <w:top w:val="single" w:sz="4" w:space="0" w:color="auto"/>
              <w:left w:val="nil"/>
              <w:bottom w:val="single" w:sz="12" w:space="0" w:color="auto"/>
              <w:right w:val="nil"/>
            </w:tcBorders>
            <w:shd w:val="clear" w:color="auto" w:fill="auto"/>
            <w:noWrap/>
            <w:vAlign w:val="bottom"/>
          </w:tcPr>
          <w:p w14:paraId="2DB2850D" w14:textId="77777777" w:rsidR="00166C7C" w:rsidRPr="00217FD7" w:rsidRDefault="00166C7C" w:rsidP="00191748">
            <w:pPr>
              <w:spacing w:line="240" w:lineRule="auto"/>
              <w:jc w:val="center"/>
              <w:rPr>
                <w:rFonts w:asciiTheme="minorHAnsi" w:hAnsiTheme="minorHAnsi" w:cstheme="minorHAnsi"/>
                <w:b/>
                <w:bCs/>
                <w:color w:val="000000"/>
                <w:sz w:val="16"/>
                <w:szCs w:val="16"/>
              </w:rPr>
            </w:pPr>
          </w:p>
        </w:tc>
      </w:tr>
    </w:tbl>
    <w:p w14:paraId="08D2BE40" w14:textId="77777777" w:rsidR="00166C7C" w:rsidRPr="00217FD7" w:rsidRDefault="00166C7C" w:rsidP="00166C7C">
      <w:pPr>
        <w:pStyle w:val="Beskrivning"/>
        <w:keepNext/>
        <w:rPr>
          <w:rFonts w:asciiTheme="minorHAnsi" w:hAnsiTheme="minorHAnsi" w:cstheme="minorHAnsi"/>
        </w:rPr>
      </w:pPr>
    </w:p>
    <w:p w14:paraId="17D943D7" w14:textId="77777777" w:rsidR="00166C7C" w:rsidRPr="00042576" w:rsidRDefault="00166C7C" w:rsidP="00166C7C">
      <w:pPr>
        <w:pStyle w:val="RambollRubrik2"/>
        <w:tabs>
          <w:tab w:val="clear" w:pos="720"/>
        </w:tabs>
        <w:ind w:hanging="1077"/>
        <w:rPr>
          <w:rFonts w:asciiTheme="minorHAnsi" w:hAnsiTheme="minorHAnsi" w:cstheme="minorHAnsi"/>
          <w:sz w:val="22"/>
          <w:szCs w:val="22"/>
        </w:rPr>
      </w:pPr>
      <w:bookmarkStart w:id="53" w:name="_Toc97727177"/>
      <w:r w:rsidRPr="00042576">
        <w:rPr>
          <w:rFonts w:asciiTheme="minorHAnsi" w:hAnsiTheme="minorHAnsi" w:cstheme="minorHAnsi"/>
          <w:sz w:val="22"/>
          <w:szCs w:val="22"/>
        </w:rPr>
        <w:t>Befintlig rening i området</w:t>
      </w:r>
      <w:bookmarkEnd w:id="53"/>
    </w:p>
    <w:p w14:paraId="050C577D" w14:textId="77777777" w:rsidR="00166C7C" w:rsidRPr="00042576" w:rsidRDefault="00166C7C" w:rsidP="00166C7C">
      <w:pPr>
        <w:pStyle w:val="RambollBrdtext"/>
        <w:rPr>
          <w:rFonts w:asciiTheme="minorHAnsi" w:hAnsiTheme="minorHAnsi" w:cstheme="minorHAnsi"/>
          <w:color w:val="FF0000"/>
          <w:sz w:val="22"/>
          <w:szCs w:val="22"/>
        </w:rPr>
      </w:pPr>
      <w:r w:rsidRPr="00042576">
        <w:rPr>
          <w:rFonts w:asciiTheme="minorHAnsi" w:hAnsiTheme="minorHAnsi" w:cstheme="minorHAnsi"/>
          <w:color w:val="FF0000"/>
          <w:sz w:val="22"/>
          <w:szCs w:val="22"/>
        </w:rPr>
        <w:t>Beskriv eventuella befintliga reningssystem anlagda eller naturliga.</w:t>
      </w:r>
    </w:p>
    <w:p w14:paraId="45851BB8" w14:textId="77777777" w:rsidR="00166C7C" w:rsidRPr="00042576" w:rsidRDefault="00166C7C" w:rsidP="00166C7C">
      <w:pPr>
        <w:pStyle w:val="RambollRubrik2"/>
        <w:tabs>
          <w:tab w:val="clear" w:pos="720"/>
        </w:tabs>
        <w:ind w:hanging="1077"/>
        <w:rPr>
          <w:rFonts w:asciiTheme="minorHAnsi" w:hAnsiTheme="minorHAnsi" w:cstheme="minorHAnsi"/>
          <w:sz w:val="22"/>
          <w:szCs w:val="22"/>
        </w:rPr>
      </w:pPr>
      <w:bookmarkStart w:id="54" w:name="_Toc97727178"/>
      <w:r w:rsidRPr="00042576">
        <w:rPr>
          <w:rFonts w:asciiTheme="minorHAnsi" w:hAnsiTheme="minorHAnsi" w:cstheme="minorHAnsi"/>
          <w:sz w:val="22"/>
          <w:szCs w:val="22"/>
        </w:rPr>
        <w:t>Resultat</w:t>
      </w:r>
      <w:bookmarkEnd w:id="54"/>
    </w:p>
    <w:p w14:paraId="1E853C5C" w14:textId="693ADDAD" w:rsidR="00166C7C" w:rsidRDefault="00166C7C" w:rsidP="00166C7C">
      <w:pPr>
        <w:pStyle w:val="RambollBrdtext"/>
        <w:spacing w:line="240" w:lineRule="auto"/>
        <w:rPr>
          <w:rFonts w:asciiTheme="minorHAnsi" w:hAnsiTheme="minorHAnsi" w:cstheme="minorHAnsi"/>
          <w:color w:val="FF0000"/>
          <w:sz w:val="22"/>
          <w:szCs w:val="22"/>
        </w:rPr>
      </w:pPr>
      <w:r w:rsidRPr="00042576">
        <w:rPr>
          <w:rFonts w:asciiTheme="minorHAnsi" w:hAnsiTheme="minorHAnsi" w:cstheme="minorHAnsi"/>
          <w:color w:val="FF0000"/>
          <w:sz w:val="22"/>
          <w:szCs w:val="22"/>
        </w:rPr>
        <w:t>R</w:t>
      </w:r>
      <w:r>
        <w:rPr>
          <w:rFonts w:asciiTheme="minorHAnsi" w:hAnsiTheme="minorHAnsi" w:cstheme="minorHAnsi"/>
          <w:color w:val="FF0000"/>
          <w:sz w:val="22"/>
          <w:szCs w:val="22"/>
        </w:rPr>
        <w:t>edovisa</w:t>
      </w:r>
      <w:r w:rsidRPr="00042576">
        <w:rPr>
          <w:rFonts w:asciiTheme="minorHAnsi" w:hAnsiTheme="minorHAnsi" w:cstheme="minorHAnsi"/>
          <w:color w:val="FF0000"/>
          <w:sz w:val="22"/>
          <w:szCs w:val="22"/>
        </w:rPr>
        <w:t xml:space="preserve"> beräknade </w:t>
      </w:r>
      <w:r>
        <w:rPr>
          <w:rFonts w:asciiTheme="minorHAnsi" w:hAnsiTheme="minorHAnsi" w:cstheme="minorHAnsi"/>
          <w:color w:val="FF0000"/>
          <w:sz w:val="22"/>
          <w:szCs w:val="22"/>
        </w:rPr>
        <w:t>föroreningshalter och</w:t>
      </w:r>
      <w:r w:rsidRPr="00042576">
        <w:rPr>
          <w:rFonts w:asciiTheme="minorHAnsi" w:hAnsiTheme="minorHAnsi" w:cstheme="minorHAnsi"/>
          <w:color w:val="FF0000"/>
          <w:sz w:val="22"/>
          <w:szCs w:val="22"/>
        </w:rPr>
        <w:t xml:space="preserve"> mängder före och efter</w:t>
      </w:r>
      <w:r>
        <w:rPr>
          <w:rFonts w:asciiTheme="minorHAnsi" w:hAnsiTheme="minorHAnsi" w:cstheme="minorHAnsi"/>
          <w:color w:val="FF0000"/>
          <w:sz w:val="22"/>
          <w:szCs w:val="22"/>
        </w:rPr>
        <w:t xml:space="preserve"> exploatering samt efter exploatering med föreslagna åtgärder</w:t>
      </w:r>
      <w:r w:rsidRPr="00042576">
        <w:rPr>
          <w:rFonts w:asciiTheme="minorHAnsi" w:hAnsiTheme="minorHAnsi" w:cstheme="minorHAnsi"/>
          <w:color w:val="FF0000"/>
          <w:sz w:val="22"/>
          <w:szCs w:val="22"/>
        </w:rPr>
        <w:t xml:space="preserve">. Förslagsvis i tabell som nedan förslag. </w:t>
      </w:r>
    </w:p>
    <w:p w14:paraId="12572F03" w14:textId="77777777" w:rsidR="001C7250" w:rsidRPr="00042576" w:rsidRDefault="001C7250" w:rsidP="00166C7C">
      <w:pPr>
        <w:pStyle w:val="RambollBrdtext"/>
        <w:spacing w:line="240" w:lineRule="auto"/>
        <w:rPr>
          <w:rFonts w:asciiTheme="minorHAnsi" w:hAnsiTheme="minorHAnsi" w:cstheme="minorHAnsi"/>
          <w:color w:val="FF0000"/>
          <w:sz w:val="22"/>
          <w:szCs w:val="22"/>
        </w:rPr>
      </w:pPr>
    </w:p>
    <w:p w14:paraId="78695914" w14:textId="77777777" w:rsidR="00166C7C" w:rsidRPr="00217FD7" w:rsidRDefault="00166C7C" w:rsidP="00166C7C">
      <w:pPr>
        <w:pStyle w:val="Beskrivning"/>
        <w:keepNext/>
        <w:rPr>
          <w:rFonts w:asciiTheme="minorHAnsi" w:hAnsiTheme="minorHAnsi" w:cstheme="minorHAnsi"/>
          <w:sz w:val="16"/>
        </w:rPr>
      </w:pPr>
      <w:bookmarkStart w:id="55" w:name="_Ref49442821"/>
      <w:r w:rsidRPr="00217FD7">
        <w:rPr>
          <w:rFonts w:asciiTheme="minorHAnsi" w:hAnsiTheme="minorHAnsi" w:cstheme="minorHAnsi"/>
          <w:sz w:val="16"/>
        </w:rPr>
        <w:t>Tabell</w:t>
      </w:r>
      <w:bookmarkEnd w:id="55"/>
      <w:r w:rsidRPr="00217FD7">
        <w:rPr>
          <w:rFonts w:asciiTheme="minorHAnsi" w:hAnsiTheme="minorHAnsi" w:cstheme="minorHAnsi"/>
          <w:sz w:val="16"/>
        </w:rPr>
        <w:t xml:space="preserve">. </w:t>
      </w:r>
      <w:r>
        <w:rPr>
          <w:rFonts w:asciiTheme="minorHAnsi" w:hAnsiTheme="minorHAnsi" w:cstheme="minorHAnsi"/>
          <w:sz w:val="16"/>
        </w:rPr>
        <w:t xml:space="preserve">Exempeltabell. </w:t>
      </w:r>
      <w:r w:rsidRPr="00217FD7">
        <w:rPr>
          <w:rFonts w:asciiTheme="minorHAnsi" w:hAnsiTheme="minorHAnsi" w:cstheme="minorHAnsi"/>
          <w:sz w:val="16"/>
        </w:rPr>
        <w:t xml:space="preserve">Beräknade föroreningshalter i dagvatten från avrinningsområdet för nuläges- och framtidsscenariot. </w:t>
      </w:r>
    </w:p>
    <w:tbl>
      <w:tblPr>
        <w:tblStyle w:val="Tabellrutnt"/>
        <w:tblW w:w="59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0"/>
        <w:gridCol w:w="917"/>
        <w:gridCol w:w="763"/>
        <w:gridCol w:w="916"/>
        <w:gridCol w:w="916"/>
        <w:gridCol w:w="761"/>
        <w:gridCol w:w="763"/>
        <w:gridCol w:w="763"/>
        <w:gridCol w:w="650"/>
        <w:gridCol w:w="770"/>
        <w:gridCol w:w="799"/>
      </w:tblGrid>
      <w:tr w:rsidR="00166C7C" w:rsidRPr="00217FD7" w14:paraId="11B2381F" w14:textId="77777777" w:rsidTr="00191748">
        <w:trPr>
          <w:trHeight w:val="367"/>
          <w:jc w:val="center"/>
        </w:trPr>
        <w:tc>
          <w:tcPr>
            <w:tcW w:w="524" w:type="pct"/>
            <w:tcBorders>
              <w:top w:val="single" w:sz="12" w:space="0" w:color="auto"/>
              <w:bottom w:val="single" w:sz="8" w:space="0" w:color="auto"/>
              <w:right w:val="single" w:sz="8" w:space="0" w:color="auto"/>
            </w:tcBorders>
            <w:hideMark/>
          </w:tcPr>
          <w:p w14:paraId="7C8B554A" w14:textId="77777777" w:rsidR="00166C7C" w:rsidRPr="00217FD7" w:rsidRDefault="00166C7C" w:rsidP="00191748">
            <w:pPr>
              <w:pStyle w:val="RambollBrdtext"/>
              <w:jc w:val="both"/>
              <w:rPr>
                <w:rFonts w:asciiTheme="minorHAnsi" w:hAnsiTheme="minorHAnsi" w:cstheme="minorHAnsi"/>
                <w:b/>
                <w:bCs/>
                <w:sz w:val="16"/>
                <w:szCs w:val="16"/>
              </w:rPr>
            </w:pPr>
            <w:r w:rsidRPr="00217FD7">
              <w:rPr>
                <w:rFonts w:asciiTheme="minorHAnsi" w:hAnsiTheme="minorHAnsi" w:cstheme="minorHAnsi"/>
                <w:b/>
                <w:bCs/>
                <w:sz w:val="16"/>
                <w:szCs w:val="16"/>
              </w:rPr>
              <w:t>Ämne</w:t>
            </w:r>
          </w:p>
        </w:tc>
        <w:tc>
          <w:tcPr>
            <w:tcW w:w="512" w:type="pct"/>
            <w:tcBorders>
              <w:top w:val="single" w:sz="12" w:space="0" w:color="auto"/>
              <w:left w:val="single" w:sz="8" w:space="0" w:color="auto"/>
              <w:bottom w:val="single" w:sz="8" w:space="0" w:color="auto"/>
            </w:tcBorders>
            <w:hideMark/>
          </w:tcPr>
          <w:p w14:paraId="0853EFFF"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P</w:t>
            </w:r>
          </w:p>
        </w:tc>
        <w:tc>
          <w:tcPr>
            <w:tcW w:w="426" w:type="pct"/>
            <w:tcBorders>
              <w:top w:val="single" w:sz="12" w:space="0" w:color="auto"/>
              <w:bottom w:val="single" w:sz="8" w:space="0" w:color="auto"/>
            </w:tcBorders>
            <w:hideMark/>
          </w:tcPr>
          <w:p w14:paraId="172AC3B5"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N</w:t>
            </w:r>
          </w:p>
        </w:tc>
        <w:tc>
          <w:tcPr>
            <w:tcW w:w="511" w:type="pct"/>
            <w:tcBorders>
              <w:top w:val="single" w:sz="12" w:space="0" w:color="auto"/>
              <w:bottom w:val="single" w:sz="8" w:space="0" w:color="auto"/>
            </w:tcBorders>
            <w:hideMark/>
          </w:tcPr>
          <w:p w14:paraId="5EA2C7D3"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Pb</w:t>
            </w:r>
          </w:p>
        </w:tc>
        <w:tc>
          <w:tcPr>
            <w:tcW w:w="511" w:type="pct"/>
            <w:tcBorders>
              <w:top w:val="single" w:sz="12" w:space="0" w:color="auto"/>
              <w:bottom w:val="single" w:sz="8" w:space="0" w:color="auto"/>
            </w:tcBorders>
            <w:hideMark/>
          </w:tcPr>
          <w:p w14:paraId="25D8D806"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Cu</w:t>
            </w:r>
          </w:p>
        </w:tc>
        <w:tc>
          <w:tcPr>
            <w:tcW w:w="425" w:type="pct"/>
            <w:tcBorders>
              <w:top w:val="single" w:sz="12" w:space="0" w:color="auto"/>
              <w:bottom w:val="single" w:sz="8" w:space="0" w:color="auto"/>
            </w:tcBorders>
            <w:hideMark/>
          </w:tcPr>
          <w:p w14:paraId="0AE42703"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Zn</w:t>
            </w:r>
          </w:p>
        </w:tc>
        <w:tc>
          <w:tcPr>
            <w:tcW w:w="426" w:type="pct"/>
            <w:tcBorders>
              <w:top w:val="single" w:sz="12" w:space="0" w:color="auto"/>
              <w:bottom w:val="single" w:sz="8" w:space="0" w:color="auto"/>
            </w:tcBorders>
            <w:hideMark/>
          </w:tcPr>
          <w:p w14:paraId="6DB966D8"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Cd</w:t>
            </w:r>
          </w:p>
        </w:tc>
        <w:tc>
          <w:tcPr>
            <w:tcW w:w="426" w:type="pct"/>
            <w:tcBorders>
              <w:top w:val="single" w:sz="12" w:space="0" w:color="auto"/>
              <w:bottom w:val="single" w:sz="8" w:space="0" w:color="auto"/>
            </w:tcBorders>
            <w:hideMark/>
          </w:tcPr>
          <w:p w14:paraId="7CAB549E"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Cr</w:t>
            </w:r>
          </w:p>
        </w:tc>
        <w:tc>
          <w:tcPr>
            <w:tcW w:w="363" w:type="pct"/>
            <w:tcBorders>
              <w:top w:val="single" w:sz="12" w:space="0" w:color="auto"/>
              <w:bottom w:val="single" w:sz="8" w:space="0" w:color="auto"/>
            </w:tcBorders>
            <w:hideMark/>
          </w:tcPr>
          <w:p w14:paraId="53DA1DD2"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Ni</w:t>
            </w:r>
          </w:p>
        </w:tc>
        <w:tc>
          <w:tcPr>
            <w:tcW w:w="430" w:type="pct"/>
            <w:tcBorders>
              <w:top w:val="single" w:sz="12" w:space="0" w:color="auto"/>
              <w:bottom w:val="single" w:sz="8" w:space="0" w:color="auto"/>
            </w:tcBorders>
            <w:hideMark/>
          </w:tcPr>
          <w:p w14:paraId="71B6D4D5"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SS</w:t>
            </w:r>
          </w:p>
        </w:tc>
        <w:tc>
          <w:tcPr>
            <w:tcW w:w="447" w:type="pct"/>
            <w:tcBorders>
              <w:top w:val="single" w:sz="12" w:space="0" w:color="auto"/>
              <w:bottom w:val="single" w:sz="8" w:space="0" w:color="auto"/>
            </w:tcBorders>
          </w:tcPr>
          <w:p w14:paraId="0E0FDD87"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BaP</w:t>
            </w:r>
          </w:p>
        </w:tc>
      </w:tr>
      <w:tr w:rsidR="00166C7C" w:rsidRPr="00217FD7" w14:paraId="01BEA397" w14:textId="77777777" w:rsidTr="00191748">
        <w:trPr>
          <w:trHeight w:val="367"/>
          <w:jc w:val="center"/>
        </w:trPr>
        <w:tc>
          <w:tcPr>
            <w:tcW w:w="524" w:type="pct"/>
            <w:tcBorders>
              <w:top w:val="single" w:sz="8" w:space="0" w:color="auto"/>
              <w:bottom w:val="single" w:sz="8" w:space="0" w:color="auto"/>
              <w:right w:val="single" w:sz="8" w:space="0" w:color="auto"/>
            </w:tcBorders>
          </w:tcPr>
          <w:p w14:paraId="7D1FB9F3"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Enhet</w:t>
            </w:r>
          </w:p>
        </w:tc>
        <w:tc>
          <w:tcPr>
            <w:tcW w:w="512" w:type="pct"/>
            <w:tcBorders>
              <w:top w:val="single" w:sz="8" w:space="0" w:color="auto"/>
              <w:left w:val="single" w:sz="8" w:space="0" w:color="auto"/>
              <w:bottom w:val="single" w:sz="8" w:space="0" w:color="auto"/>
            </w:tcBorders>
          </w:tcPr>
          <w:p w14:paraId="452DA46D"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426" w:type="pct"/>
            <w:tcBorders>
              <w:top w:val="single" w:sz="8" w:space="0" w:color="auto"/>
              <w:bottom w:val="single" w:sz="8" w:space="0" w:color="auto"/>
            </w:tcBorders>
          </w:tcPr>
          <w:p w14:paraId="0309BAE6"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511" w:type="pct"/>
            <w:tcBorders>
              <w:top w:val="single" w:sz="8" w:space="0" w:color="auto"/>
              <w:bottom w:val="single" w:sz="8" w:space="0" w:color="auto"/>
            </w:tcBorders>
          </w:tcPr>
          <w:p w14:paraId="2753C01B"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511" w:type="pct"/>
            <w:tcBorders>
              <w:top w:val="single" w:sz="8" w:space="0" w:color="auto"/>
              <w:bottom w:val="single" w:sz="8" w:space="0" w:color="auto"/>
            </w:tcBorders>
          </w:tcPr>
          <w:p w14:paraId="52FD8847"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425" w:type="pct"/>
            <w:tcBorders>
              <w:top w:val="single" w:sz="8" w:space="0" w:color="auto"/>
              <w:bottom w:val="single" w:sz="8" w:space="0" w:color="auto"/>
            </w:tcBorders>
          </w:tcPr>
          <w:p w14:paraId="6361ECAC"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426" w:type="pct"/>
            <w:tcBorders>
              <w:top w:val="single" w:sz="8" w:space="0" w:color="auto"/>
              <w:bottom w:val="single" w:sz="8" w:space="0" w:color="auto"/>
            </w:tcBorders>
          </w:tcPr>
          <w:p w14:paraId="3EC17D5E"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426" w:type="pct"/>
            <w:tcBorders>
              <w:top w:val="single" w:sz="8" w:space="0" w:color="auto"/>
              <w:bottom w:val="single" w:sz="8" w:space="0" w:color="auto"/>
            </w:tcBorders>
          </w:tcPr>
          <w:p w14:paraId="1FF354CB"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363" w:type="pct"/>
            <w:tcBorders>
              <w:top w:val="single" w:sz="8" w:space="0" w:color="auto"/>
              <w:bottom w:val="single" w:sz="8" w:space="0" w:color="auto"/>
            </w:tcBorders>
          </w:tcPr>
          <w:p w14:paraId="5508BAD3"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430" w:type="pct"/>
            <w:tcBorders>
              <w:top w:val="single" w:sz="8" w:space="0" w:color="auto"/>
              <w:bottom w:val="single" w:sz="8" w:space="0" w:color="auto"/>
            </w:tcBorders>
          </w:tcPr>
          <w:p w14:paraId="4AF40AA4"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c>
          <w:tcPr>
            <w:tcW w:w="447" w:type="pct"/>
            <w:tcBorders>
              <w:top w:val="single" w:sz="8" w:space="0" w:color="auto"/>
              <w:bottom w:val="single" w:sz="8" w:space="0" w:color="auto"/>
            </w:tcBorders>
          </w:tcPr>
          <w:p w14:paraId="0F491531"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µg/l</w:t>
            </w:r>
          </w:p>
        </w:tc>
      </w:tr>
      <w:tr w:rsidR="00166C7C" w:rsidRPr="00217FD7" w14:paraId="039DE081" w14:textId="77777777" w:rsidTr="00191748">
        <w:trPr>
          <w:trHeight w:val="367"/>
          <w:jc w:val="center"/>
        </w:trPr>
        <w:tc>
          <w:tcPr>
            <w:tcW w:w="524" w:type="pct"/>
            <w:tcBorders>
              <w:top w:val="single" w:sz="8" w:space="0" w:color="auto"/>
              <w:bottom w:val="single" w:sz="4" w:space="0" w:color="auto"/>
              <w:right w:val="single" w:sz="4" w:space="0" w:color="auto"/>
            </w:tcBorders>
          </w:tcPr>
          <w:p w14:paraId="09968078" w14:textId="77777777" w:rsidR="00166C7C" w:rsidRPr="00217FD7" w:rsidRDefault="00166C7C" w:rsidP="00191748">
            <w:pPr>
              <w:spacing w:line="240" w:lineRule="auto"/>
              <w:rPr>
                <w:rFonts w:asciiTheme="minorHAnsi" w:hAnsiTheme="minorHAnsi" w:cstheme="minorHAnsi"/>
                <w:sz w:val="16"/>
                <w:szCs w:val="16"/>
              </w:rPr>
            </w:pPr>
            <w:r>
              <w:rPr>
                <w:rFonts w:asciiTheme="minorHAnsi" w:hAnsiTheme="minorHAnsi" w:cstheme="minorHAnsi"/>
                <w:sz w:val="16"/>
                <w:szCs w:val="16"/>
              </w:rPr>
              <w:t>Riktvärde</w:t>
            </w:r>
          </w:p>
        </w:tc>
        <w:tc>
          <w:tcPr>
            <w:tcW w:w="512" w:type="pct"/>
            <w:tcBorders>
              <w:left w:val="single" w:sz="4" w:space="0" w:color="auto"/>
              <w:bottom w:val="single" w:sz="4" w:space="0" w:color="auto"/>
            </w:tcBorders>
            <w:shd w:val="clear" w:color="000000" w:fill="FFFFFF"/>
            <w:vAlign w:val="center"/>
          </w:tcPr>
          <w:p w14:paraId="6DCB404E"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bottom w:val="single" w:sz="4" w:space="0" w:color="auto"/>
            </w:tcBorders>
            <w:shd w:val="clear" w:color="000000" w:fill="FFFFFF"/>
            <w:vAlign w:val="center"/>
          </w:tcPr>
          <w:p w14:paraId="296ED076" w14:textId="77777777" w:rsidR="00166C7C" w:rsidRPr="00217FD7" w:rsidRDefault="00166C7C" w:rsidP="00191748">
            <w:pPr>
              <w:pStyle w:val="RambollBrdtext"/>
              <w:rPr>
                <w:rFonts w:asciiTheme="minorHAnsi" w:hAnsiTheme="minorHAnsi" w:cstheme="minorHAnsi"/>
                <w:sz w:val="16"/>
                <w:szCs w:val="16"/>
                <w:highlight w:val="yellow"/>
              </w:rPr>
            </w:pPr>
          </w:p>
        </w:tc>
        <w:tc>
          <w:tcPr>
            <w:tcW w:w="511" w:type="pct"/>
            <w:tcBorders>
              <w:bottom w:val="single" w:sz="4" w:space="0" w:color="auto"/>
            </w:tcBorders>
            <w:shd w:val="clear" w:color="000000" w:fill="FFFFFF"/>
            <w:vAlign w:val="center"/>
          </w:tcPr>
          <w:p w14:paraId="1B400B39" w14:textId="77777777" w:rsidR="00166C7C" w:rsidRPr="00217FD7" w:rsidRDefault="00166C7C" w:rsidP="00191748">
            <w:pPr>
              <w:pStyle w:val="RambollBrdtext"/>
              <w:rPr>
                <w:rFonts w:asciiTheme="minorHAnsi" w:hAnsiTheme="minorHAnsi" w:cstheme="minorHAnsi"/>
                <w:sz w:val="16"/>
                <w:szCs w:val="16"/>
                <w:highlight w:val="yellow"/>
              </w:rPr>
            </w:pPr>
          </w:p>
        </w:tc>
        <w:tc>
          <w:tcPr>
            <w:tcW w:w="511" w:type="pct"/>
            <w:tcBorders>
              <w:bottom w:val="single" w:sz="4" w:space="0" w:color="auto"/>
            </w:tcBorders>
            <w:shd w:val="clear" w:color="000000" w:fill="FFFFFF"/>
            <w:vAlign w:val="center"/>
          </w:tcPr>
          <w:p w14:paraId="02FB40B5" w14:textId="77777777" w:rsidR="00166C7C" w:rsidRPr="00217FD7" w:rsidRDefault="00166C7C" w:rsidP="00191748">
            <w:pPr>
              <w:pStyle w:val="RambollBrdtext"/>
              <w:rPr>
                <w:rFonts w:asciiTheme="minorHAnsi" w:hAnsiTheme="minorHAnsi" w:cstheme="minorHAnsi"/>
                <w:sz w:val="16"/>
                <w:szCs w:val="16"/>
                <w:highlight w:val="yellow"/>
              </w:rPr>
            </w:pPr>
          </w:p>
        </w:tc>
        <w:tc>
          <w:tcPr>
            <w:tcW w:w="425" w:type="pct"/>
            <w:tcBorders>
              <w:bottom w:val="single" w:sz="4" w:space="0" w:color="auto"/>
            </w:tcBorders>
            <w:shd w:val="clear" w:color="000000" w:fill="FFFFFF"/>
            <w:vAlign w:val="center"/>
          </w:tcPr>
          <w:p w14:paraId="7BEE1FAA"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bottom w:val="single" w:sz="4" w:space="0" w:color="auto"/>
            </w:tcBorders>
            <w:shd w:val="clear" w:color="000000" w:fill="FFFFFF"/>
            <w:vAlign w:val="center"/>
          </w:tcPr>
          <w:p w14:paraId="7941BAA3"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bottom w:val="single" w:sz="4" w:space="0" w:color="auto"/>
            </w:tcBorders>
            <w:shd w:val="clear" w:color="000000" w:fill="FFFFFF"/>
            <w:vAlign w:val="center"/>
          </w:tcPr>
          <w:p w14:paraId="69A1F620" w14:textId="77777777" w:rsidR="00166C7C" w:rsidRPr="00217FD7" w:rsidRDefault="00166C7C" w:rsidP="00191748">
            <w:pPr>
              <w:pStyle w:val="RambollBrdtext"/>
              <w:rPr>
                <w:rFonts w:asciiTheme="minorHAnsi" w:hAnsiTheme="minorHAnsi" w:cstheme="minorHAnsi"/>
                <w:sz w:val="16"/>
                <w:szCs w:val="16"/>
                <w:highlight w:val="yellow"/>
              </w:rPr>
            </w:pPr>
          </w:p>
        </w:tc>
        <w:tc>
          <w:tcPr>
            <w:tcW w:w="363" w:type="pct"/>
            <w:tcBorders>
              <w:bottom w:val="single" w:sz="4" w:space="0" w:color="auto"/>
            </w:tcBorders>
            <w:shd w:val="clear" w:color="000000" w:fill="FFFFFF"/>
            <w:vAlign w:val="center"/>
          </w:tcPr>
          <w:p w14:paraId="056C0DA8" w14:textId="77777777" w:rsidR="00166C7C" w:rsidRPr="00217FD7" w:rsidRDefault="00166C7C" w:rsidP="00191748">
            <w:pPr>
              <w:pStyle w:val="RambollBrdtext"/>
              <w:rPr>
                <w:rFonts w:asciiTheme="minorHAnsi" w:hAnsiTheme="minorHAnsi" w:cstheme="minorHAnsi"/>
                <w:sz w:val="16"/>
                <w:szCs w:val="16"/>
                <w:highlight w:val="yellow"/>
              </w:rPr>
            </w:pPr>
          </w:p>
        </w:tc>
        <w:tc>
          <w:tcPr>
            <w:tcW w:w="430" w:type="pct"/>
            <w:tcBorders>
              <w:bottom w:val="single" w:sz="4" w:space="0" w:color="auto"/>
            </w:tcBorders>
            <w:shd w:val="clear" w:color="000000" w:fill="FFFFFF"/>
            <w:vAlign w:val="center"/>
          </w:tcPr>
          <w:p w14:paraId="1D54AC51" w14:textId="77777777" w:rsidR="00166C7C" w:rsidRPr="00217FD7" w:rsidRDefault="00166C7C" w:rsidP="00191748">
            <w:pPr>
              <w:pStyle w:val="RambollBrdtext"/>
              <w:rPr>
                <w:rFonts w:asciiTheme="minorHAnsi" w:hAnsiTheme="minorHAnsi" w:cstheme="minorHAnsi"/>
                <w:sz w:val="16"/>
                <w:szCs w:val="16"/>
                <w:highlight w:val="yellow"/>
              </w:rPr>
            </w:pPr>
          </w:p>
        </w:tc>
        <w:tc>
          <w:tcPr>
            <w:tcW w:w="447" w:type="pct"/>
            <w:tcBorders>
              <w:bottom w:val="single" w:sz="4" w:space="0" w:color="auto"/>
            </w:tcBorders>
            <w:vAlign w:val="center"/>
          </w:tcPr>
          <w:p w14:paraId="54636170" w14:textId="77777777" w:rsidR="00166C7C" w:rsidRPr="00217FD7" w:rsidRDefault="00166C7C" w:rsidP="00191748">
            <w:pPr>
              <w:pStyle w:val="RambollBrdtext"/>
              <w:rPr>
                <w:rFonts w:asciiTheme="minorHAnsi" w:hAnsiTheme="minorHAnsi" w:cstheme="minorHAnsi"/>
                <w:sz w:val="16"/>
                <w:szCs w:val="16"/>
                <w:highlight w:val="yellow"/>
              </w:rPr>
            </w:pPr>
          </w:p>
        </w:tc>
      </w:tr>
      <w:tr w:rsidR="00166C7C" w:rsidRPr="00217FD7" w14:paraId="13EA110A" w14:textId="77777777" w:rsidTr="00191748">
        <w:trPr>
          <w:trHeight w:val="367"/>
          <w:jc w:val="center"/>
        </w:trPr>
        <w:tc>
          <w:tcPr>
            <w:tcW w:w="524" w:type="pct"/>
            <w:tcBorders>
              <w:top w:val="single" w:sz="8" w:space="0" w:color="auto"/>
              <w:bottom w:val="single" w:sz="4" w:space="0" w:color="auto"/>
              <w:right w:val="single" w:sz="4" w:space="0" w:color="auto"/>
            </w:tcBorders>
            <w:hideMark/>
          </w:tcPr>
          <w:p w14:paraId="5ABA6E08" w14:textId="77777777" w:rsidR="00166C7C" w:rsidRPr="00217FD7" w:rsidRDefault="00166C7C" w:rsidP="00191748">
            <w:pPr>
              <w:spacing w:line="240" w:lineRule="auto"/>
              <w:rPr>
                <w:rFonts w:asciiTheme="minorHAnsi" w:hAnsiTheme="minorHAnsi" w:cstheme="minorHAnsi"/>
                <w:sz w:val="16"/>
                <w:szCs w:val="16"/>
              </w:rPr>
            </w:pPr>
            <w:r w:rsidRPr="00217FD7">
              <w:rPr>
                <w:rFonts w:asciiTheme="minorHAnsi" w:hAnsiTheme="minorHAnsi" w:cstheme="minorHAnsi"/>
                <w:sz w:val="16"/>
                <w:szCs w:val="16"/>
              </w:rPr>
              <w:t xml:space="preserve">Nuläge </w:t>
            </w:r>
          </w:p>
        </w:tc>
        <w:tc>
          <w:tcPr>
            <w:tcW w:w="512" w:type="pct"/>
            <w:tcBorders>
              <w:left w:val="single" w:sz="4" w:space="0" w:color="auto"/>
              <w:bottom w:val="single" w:sz="4" w:space="0" w:color="auto"/>
            </w:tcBorders>
            <w:shd w:val="clear" w:color="000000" w:fill="FFFFFF"/>
            <w:vAlign w:val="center"/>
          </w:tcPr>
          <w:p w14:paraId="3D1C1973"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bottom w:val="single" w:sz="4" w:space="0" w:color="auto"/>
            </w:tcBorders>
            <w:shd w:val="clear" w:color="000000" w:fill="FFFFFF"/>
            <w:vAlign w:val="center"/>
          </w:tcPr>
          <w:p w14:paraId="7A0923DF" w14:textId="77777777" w:rsidR="00166C7C" w:rsidRPr="00217FD7" w:rsidRDefault="00166C7C" w:rsidP="00191748">
            <w:pPr>
              <w:pStyle w:val="RambollBrdtext"/>
              <w:rPr>
                <w:rFonts w:asciiTheme="minorHAnsi" w:hAnsiTheme="minorHAnsi" w:cstheme="minorHAnsi"/>
                <w:sz w:val="16"/>
                <w:szCs w:val="16"/>
                <w:highlight w:val="yellow"/>
              </w:rPr>
            </w:pPr>
          </w:p>
        </w:tc>
        <w:tc>
          <w:tcPr>
            <w:tcW w:w="511" w:type="pct"/>
            <w:tcBorders>
              <w:bottom w:val="single" w:sz="4" w:space="0" w:color="auto"/>
            </w:tcBorders>
            <w:shd w:val="clear" w:color="000000" w:fill="FFFFFF"/>
            <w:vAlign w:val="center"/>
          </w:tcPr>
          <w:p w14:paraId="4BB20CB6" w14:textId="77777777" w:rsidR="00166C7C" w:rsidRPr="00217FD7" w:rsidRDefault="00166C7C" w:rsidP="00191748">
            <w:pPr>
              <w:pStyle w:val="RambollBrdtext"/>
              <w:rPr>
                <w:rFonts w:asciiTheme="minorHAnsi" w:hAnsiTheme="minorHAnsi" w:cstheme="minorHAnsi"/>
                <w:sz w:val="16"/>
                <w:szCs w:val="16"/>
                <w:highlight w:val="yellow"/>
              </w:rPr>
            </w:pPr>
          </w:p>
        </w:tc>
        <w:tc>
          <w:tcPr>
            <w:tcW w:w="511" w:type="pct"/>
            <w:tcBorders>
              <w:bottom w:val="single" w:sz="4" w:space="0" w:color="auto"/>
            </w:tcBorders>
            <w:shd w:val="clear" w:color="000000" w:fill="FFFFFF"/>
            <w:vAlign w:val="center"/>
          </w:tcPr>
          <w:p w14:paraId="089E6EC6" w14:textId="77777777" w:rsidR="00166C7C" w:rsidRPr="00217FD7" w:rsidRDefault="00166C7C" w:rsidP="00191748">
            <w:pPr>
              <w:pStyle w:val="RambollBrdtext"/>
              <w:rPr>
                <w:rFonts w:asciiTheme="minorHAnsi" w:hAnsiTheme="minorHAnsi" w:cstheme="minorHAnsi"/>
                <w:sz w:val="16"/>
                <w:szCs w:val="16"/>
                <w:highlight w:val="yellow"/>
              </w:rPr>
            </w:pPr>
          </w:p>
        </w:tc>
        <w:tc>
          <w:tcPr>
            <w:tcW w:w="425" w:type="pct"/>
            <w:tcBorders>
              <w:bottom w:val="single" w:sz="4" w:space="0" w:color="auto"/>
            </w:tcBorders>
            <w:shd w:val="clear" w:color="000000" w:fill="FFFFFF"/>
            <w:vAlign w:val="center"/>
          </w:tcPr>
          <w:p w14:paraId="410C4E70"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bottom w:val="single" w:sz="4" w:space="0" w:color="auto"/>
            </w:tcBorders>
            <w:shd w:val="clear" w:color="000000" w:fill="FFFFFF"/>
            <w:vAlign w:val="center"/>
          </w:tcPr>
          <w:p w14:paraId="1029F47C"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bottom w:val="single" w:sz="4" w:space="0" w:color="auto"/>
            </w:tcBorders>
            <w:shd w:val="clear" w:color="000000" w:fill="FFFFFF"/>
            <w:vAlign w:val="center"/>
          </w:tcPr>
          <w:p w14:paraId="3494EBB3" w14:textId="77777777" w:rsidR="00166C7C" w:rsidRPr="00217FD7" w:rsidRDefault="00166C7C" w:rsidP="00191748">
            <w:pPr>
              <w:pStyle w:val="RambollBrdtext"/>
              <w:rPr>
                <w:rFonts w:asciiTheme="minorHAnsi" w:hAnsiTheme="minorHAnsi" w:cstheme="minorHAnsi"/>
                <w:sz w:val="16"/>
                <w:szCs w:val="16"/>
                <w:highlight w:val="yellow"/>
              </w:rPr>
            </w:pPr>
          </w:p>
        </w:tc>
        <w:tc>
          <w:tcPr>
            <w:tcW w:w="363" w:type="pct"/>
            <w:tcBorders>
              <w:bottom w:val="single" w:sz="4" w:space="0" w:color="auto"/>
            </w:tcBorders>
            <w:shd w:val="clear" w:color="000000" w:fill="FFFFFF"/>
            <w:vAlign w:val="center"/>
          </w:tcPr>
          <w:p w14:paraId="502303C6" w14:textId="77777777" w:rsidR="00166C7C" w:rsidRPr="00217FD7" w:rsidRDefault="00166C7C" w:rsidP="00191748">
            <w:pPr>
              <w:pStyle w:val="RambollBrdtext"/>
              <w:rPr>
                <w:rFonts w:asciiTheme="minorHAnsi" w:hAnsiTheme="minorHAnsi" w:cstheme="minorHAnsi"/>
                <w:sz w:val="16"/>
                <w:szCs w:val="16"/>
                <w:highlight w:val="yellow"/>
              </w:rPr>
            </w:pPr>
          </w:p>
        </w:tc>
        <w:tc>
          <w:tcPr>
            <w:tcW w:w="430" w:type="pct"/>
            <w:tcBorders>
              <w:bottom w:val="single" w:sz="4" w:space="0" w:color="auto"/>
            </w:tcBorders>
            <w:shd w:val="clear" w:color="000000" w:fill="FFFFFF"/>
            <w:vAlign w:val="center"/>
          </w:tcPr>
          <w:p w14:paraId="6A54A349" w14:textId="77777777" w:rsidR="00166C7C" w:rsidRPr="00217FD7" w:rsidRDefault="00166C7C" w:rsidP="00191748">
            <w:pPr>
              <w:pStyle w:val="RambollBrdtext"/>
              <w:rPr>
                <w:rFonts w:asciiTheme="minorHAnsi" w:hAnsiTheme="minorHAnsi" w:cstheme="minorHAnsi"/>
                <w:sz w:val="16"/>
                <w:szCs w:val="16"/>
                <w:highlight w:val="yellow"/>
              </w:rPr>
            </w:pPr>
          </w:p>
        </w:tc>
        <w:tc>
          <w:tcPr>
            <w:tcW w:w="447" w:type="pct"/>
            <w:tcBorders>
              <w:bottom w:val="single" w:sz="4" w:space="0" w:color="auto"/>
            </w:tcBorders>
            <w:vAlign w:val="center"/>
          </w:tcPr>
          <w:p w14:paraId="4C0917FD" w14:textId="77777777" w:rsidR="00166C7C" w:rsidRPr="00217FD7" w:rsidRDefault="00166C7C" w:rsidP="00191748">
            <w:pPr>
              <w:pStyle w:val="RambollBrdtext"/>
              <w:rPr>
                <w:rFonts w:asciiTheme="minorHAnsi" w:hAnsiTheme="minorHAnsi" w:cstheme="minorHAnsi"/>
                <w:sz w:val="16"/>
                <w:szCs w:val="16"/>
                <w:highlight w:val="yellow"/>
              </w:rPr>
            </w:pPr>
          </w:p>
        </w:tc>
      </w:tr>
      <w:tr w:rsidR="00166C7C" w:rsidRPr="00217FD7" w14:paraId="0203FC3D" w14:textId="77777777" w:rsidTr="00191748">
        <w:trPr>
          <w:trHeight w:val="367"/>
          <w:jc w:val="center"/>
        </w:trPr>
        <w:tc>
          <w:tcPr>
            <w:tcW w:w="524" w:type="pct"/>
            <w:tcBorders>
              <w:top w:val="single" w:sz="4" w:space="0" w:color="auto"/>
              <w:bottom w:val="single" w:sz="8" w:space="0" w:color="auto"/>
              <w:right w:val="single" w:sz="4" w:space="0" w:color="auto"/>
            </w:tcBorders>
          </w:tcPr>
          <w:p w14:paraId="159C7517" w14:textId="77777777" w:rsidR="00166C7C" w:rsidRPr="00217FD7" w:rsidRDefault="00166C7C" w:rsidP="00191748">
            <w:pPr>
              <w:spacing w:line="240" w:lineRule="auto"/>
              <w:rPr>
                <w:rFonts w:asciiTheme="minorHAnsi" w:hAnsiTheme="minorHAnsi" w:cstheme="minorHAnsi"/>
                <w:sz w:val="16"/>
                <w:szCs w:val="16"/>
              </w:rPr>
            </w:pPr>
            <w:r w:rsidRPr="00217FD7">
              <w:rPr>
                <w:rFonts w:asciiTheme="minorHAnsi" w:hAnsiTheme="minorHAnsi" w:cstheme="minorHAnsi"/>
                <w:sz w:val="16"/>
                <w:szCs w:val="16"/>
              </w:rPr>
              <w:t>Framtid</w:t>
            </w:r>
          </w:p>
        </w:tc>
        <w:tc>
          <w:tcPr>
            <w:tcW w:w="512" w:type="pct"/>
            <w:tcBorders>
              <w:top w:val="single" w:sz="4" w:space="0" w:color="auto"/>
              <w:left w:val="single" w:sz="4" w:space="0" w:color="auto"/>
              <w:bottom w:val="single" w:sz="4" w:space="0" w:color="auto"/>
            </w:tcBorders>
            <w:shd w:val="clear" w:color="auto" w:fill="FFFFFF"/>
            <w:vAlign w:val="center"/>
          </w:tcPr>
          <w:p w14:paraId="2E44BFA2"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top w:val="single" w:sz="4" w:space="0" w:color="auto"/>
              <w:bottom w:val="single" w:sz="4" w:space="0" w:color="auto"/>
            </w:tcBorders>
            <w:shd w:val="clear" w:color="auto" w:fill="FFFFFF"/>
            <w:vAlign w:val="center"/>
          </w:tcPr>
          <w:p w14:paraId="1E78803F"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511" w:type="pct"/>
            <w:tcBorders>
              <w:top w:val="single" w:sz="4" w:space="0" w:color="auto"/>
              <w:bottom w:val="single" w:sz="4" w:space="0" w:color="auto"/>
            </w:tcBorders>
            <w:shd w:val="clear" w:color="auto" w:fill="FFFFFF"/>
            <w:vAlign w:val="center"/>
          </w:tcPr>
          <w:p w14:paraId="0FDCB4ED"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511" w:type="pct"/>
            <w:tcBorders>
              <w:top w:val="single" w:sz="4" w:space="0" w:color="auto"/>
              <w:bottom w:val="single" w:sz="4" w:space="0" w:color="auto"/>
            </w:tcBorders>
            <w:shd w:val="clear" w:color="auto" w:fill="FFFFFF"/>
            <w:vAlign w:val="center"/>
          </w:tcPr>
          <w:p w14:paraId="211598E1" w14:textId="77777777" w:rsidR="00166C7C" w:rsidRPr="00217FD7" w:rsidRDefault="00166C7C" w:rsidP="00191748">
            <w:pPr>
              <w:pStyle w:val="RambollBrdtext"/>
              <w:rPr>
                <w:rFonts w:asciiTheme="minorHAnsi" w:hAnsiTheme="minorHAnsi" w:cstheme="minorHAnsi"/>
                <w:sz w:val="16"/>
                <w:szCs w:val="16"/>
                <w:highlight w:val="yellow"/>
              </w:rPr>
            </w:pPr>
          </w:p>
        </w:tc>
        <w:tc>
          <w:tcPr>
            <w:tcW w:w="425" w:type="pct"/>
            <w:tcBorders>
              <w:top w:val="single" w:sz="4" w:space="0" w:color="auto"/>
              <w:bottom w:val="single" w:sz="4" w:space="0" w:color="auto"/>
            </w:tcBorders>
            <w:shd w:val="clear" w:color="auto" w:fill="FFFFFF"/>
            <w:vAlign w:val="center"/>
          </w:tcPr>
          <w:p w14:paraId="5496ACBB"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26" w:type="pct"/>
            <w:tcBorders>
              <w:top w:val="single" w:sz="4" w:space="0" w:color="auto"/>
              <w:bottom w:val="single" w:sz="4" w:space="0" w:color="auto"/>
            </w:tcBorders>
            <w:shd w:val="clear" w:color="auto" w:fill="FFFFFF"/>
            <w:vAlign w:val="center"/>
          </w:tcPr>
          <w:p w14:paraId="336D563B"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26" w:type="pct"/>
            <w:tcBorders>
              <w:top w:val="single" w:sz="4" w:space="0" w:color="auto"/>
              <w:bottom w:val="single" w:sz="4" w:space="0" w:color="auto"/>
            </w:tcBorders>
            <w:shd w:val="clear" w:color="auto" w:fill="FFFFFF"/>
            <w:vAlign w:val="center"/>
          </w:tcPr>
          <w:p w14:paraId="0491D62D" w14:textId="77777777" w:rsidR="00166C7C" w:rsidRPr="00217FD7" w:rsidRDefault="00166C7C" w:rsidP="00191748">
            <w:pPr>
              <w:pStyle w:val="RambollBrdtext"/>
              <w:rPr>
                <w:rFonts w:asciiTheme="minorHAnsi" w:hAnsiTheme="minorHAnsi" w:cstheme="minorHAnsi"/>
                <w:sz w:val="16"/>
                <w:szCs w:val="16"/>
                <w:highlight w:val="yellow"/>
              </w:rPr>
            </w:pPr>
          </w:p>
        </w:tc>
        <w:tc>
          <w:tcPr>
            <w:tcW w:w="363" w:type="pct"/>
            <w:tcBorders>
              <w:top w:val="single" w:sz="4" w:space="0" w:color="auto"/>
              <w:bottom w:val="single" w:sz="4" w:space="0" w:color="auto"/>
            </w:tcBorders>
            <w:shd w:val="clear" w:color="auto" w:fill="FFFFFF"/>
            <w:vAlign w:val="center"/>
          </w:tcPr>
          <w:p w14:paraId="69D22D6C" w14:textId="77777777" w:rsidR="00166C7C" w:rsidRPr="00217FD7" w:rsidRDefault="00166C7C" w:rsidP="00191748">
            <w:pPr>
              <w:pStyle w:val="RambollBrdtext"/>
              <w:rPr>
                <w:rFonts w:asciiTheme="minorHAnsi" w:hAnsiTheme="minorHAnsi" w:cstheme="minorHAnsi"/>
                <w:sz w:val="16"/>
                <w:szCs w:val="16"/>
                <w:highlight w:val="yellow"/>
              </w:rPr>
            </w:pPr>
          </w:p>
        </w:tc>
        <w:tc>
          <w:tcPr>
            <w:tcW w:w="430" w:type="pct"/>
            <w:tcBorders>
              <w:top w:val="single" w:sz="4" w:space="0" w:color="auto"/>
              <w:bottom w:val="single" w:sz="4" w:space="0" w:color="auto"/>
            </w:tcBorders>
            <w:shd w:val="clear" w:color="auto" w:fill="FFFFFF"/>
            <w:vAlign w:val="center"/>
          </w:tcPr>
          <w:p w14:paraId="3F258777" w14:textId="77777777" w:rsidR="00166C7C" w:rsidRPr="00217FD7" w:rsidRDefault="00166C7C" w:rsidP="00191748">
            <w:pPr>
              <w:pStyle w:val="RambollBrdtext"/>
              <w:rPr>
                <w:rFonts w:asciiTheme="minorHAnsi" w:hAnsiTheme="minorHAnsi" w:cstheme="minorHAnsi"/>
                <w:sz w:val="16"/>
                <w:szCs w:val="16"/>
                <w:highlight w:val="yellow"/>
              </w:rPr>
            </w:pPr>
          </w:p>
        </w:tc>
        <w:tc>
          <w:tcPr>
            <w:tcW w:w="447" w:type="pct"/>
            <w:tcBorders>
              <w:top w:val="single" w:sz="4" w:space="0" w:color="auto"/>
              <w:bottom w:val="single" w:sz="4" w:space="0" w:color="auto"/>
            </w:tcBorders>
            <w:shd w:val="clear" w:color="auto" w:fill="FFFFFF"/>
            <w:vAlign w:val="center"/>
          </w:tcPr>
          <w:p w14:paraId="1DCAA40B" w14:textId="77777777" w:rsidR="00166C7C" w:rsidRPr="00217FD7" w:rsidRDefault="00166C7C" w:rsidP="00191748">
            <w:pPr>
              <w:pStyle w:val="RambollBrdtext"/>
              <w:rPr>
                <w:rFonts w:asciiTheme="minorHAnsi" w:hAnsiTheme="minorHAnsi" w:cstheme="minorHAnsi"/>
                <w:sz w:val="16"/>
                <w:szCs w:val="16"/>
                <w:highlight w:val="yellow"/>
              </w:rPr>
            </w:pPr>
          </w:p>
        </w:tc>
      </w:tr>
      <w:tr w:rsidR="00166C7C" w:rsidRPr="00217FD7" w14:paraId="43C90347" w14:textId="77777777" w:rsidTr="00191748">
        <w:trPr>
          <w:trHeight w:val="367"/>
          <w:jc w:val="center"/>
        </w:trPr>
        <w:tc>
          <w:tcPr>
            <w:tcW w:w="524" w:type="pct"/>
            <w:tcBorders>
              <w:top w:val="single" w:sz="8" w:space="0" w:color="auto"/>
              <w:bottom w:val="single" w:sz="8" w:space="0" w:color="auto"/>
              <w:right w:val="single" w:sz="4" w:space="0" w:color="auto"/>
            </w:tcBorders>
          </w:tcPr>
          <w:p w14:paraId="6DF05326" w14:textId="77777777" w:rsidR="00166C7C" w:rsidRPr="00217FD7" w:rsidRDefault="00166C7C" w:rsidP="00191748">
            <w:pPr>
              <w:spacing w:line="240" w:lineRule="auto"/>
              <w:rPr>
                <w:rFonts w:asciiTheme="minorHAnsi" w:hAnsiTheme="minorHAnsi" w:cstheme="minorHAnsi"/>
                <w:sz w:val="16"/>
                <w:szCs w:val="16"/>
              </w:rPr>
            </w:pPr>
            <w:r>
              <w:rPr>
                <w:rFonts w:asciiTheme="minorHAnsi" w:hAnsiTheme="minorHAnsi" w:cstheme="minorHAnsi"/>
                <w:sz w:val="16"/>
                <w:szCs w:val="16"/>
              </w:rPr>
              <w:t>Framtid efter rening</w:t>
            </w:r>
          </w:p>
        </w:tc>
        <w:tc>
          <w:tcPr>
            <w:tcW w:w="512" w:type="pct"/>
            <w:tcBorders>
              <w:top w:val="single" w:sz="4" w:space="0" w:color="auto"/>
              <w:left w:val="single" w:sz="4" w:space="0" w:color="auto"/>
              <w:bottom w:val="single" w:sz="4" w:space="0" w:color="auto"/>
            </w:tcBorders>
            <w:shd w:val="clear" w:color="auto" w:fill="FFFFFF"/>
            <w:vAlign w:val="center"/>
          </w:tcPr>
          <w:p w14:paraId="37B2D257" w14:textId="77777777" w:rsidR="00166C7C" w:rsidRPr="00217FD7" w:rsidRDefault="00166C7C" w:rsidP="00191748">
            <w:pPr>
              <w:pStyle w:val="RambollBrdtext"/>
              <w:rPr>
                <w:rFonts w:asciiTheme="minorHAnsi" w:hAnsiTheme="minorHAnsi" w:cstheme="minorHAnsi"/>
                <w:sz w:val="16"/>
                <w:szCs w:val="16"/>
                <w:highlight w:val="yellow"/>
              </w:rPr>
            </w:pPr>
          </w:p>
        </w:tc>
        <w:tc>
          <w:tcPr>
            <w:tcW w:w="426" w:type="pct"/>
            <w:tcBorders>
              <w:top w:val="single" w:sz="4" w:space="0" w:color="auto"/>
              <w:bottom w:val="single" w:sz="4" w:space="0" w:color="auto"/>
            </w:tcBorders>
            <w:shd w:val="clear" w:color="auto" w:fill="FFFFFF"/>
            <w:vAlign w:val="center"/>
          </w:tcPr>
          <w:p w14:paraId="623C35FC"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511" w:type="pct"/>
            <w:tcBorders>
              <w:top w:val="single" w:sz="4" w:space="0" w:color="auto"/>
              <w:bottom w:val="single" w:sz="4" w:space="0" w:color="auto"/>
            </w:tcBorders>
            <w:shd w:val="clear" w:color="auto" w:fill="FFFFFF"/>
            <w:vAlign w:val="center"/>
          </w:tcPr>
          <w:p w14:paraId="3AEFF158"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511" w:type="pct"/>
            <w:tcBorders>
              <w:top w:val="single" w:sz="4" w:space="0" w:color="auto"/>
              <w:bottom w:val="single" w:sz="4" w:space="0" w:color="auto"/>
            </w:tcBorders>
            <w:shd w:val="clear" w:color="auto" w:fill="FFFFFF"/>
            <w:vAlign w:val="center"/>
          </w:tcPr>
          <w:p w14:paraId="220A8CEB" w14:textId="77777777" w:rsidR="00166C7C" w:rsidRPr="00217FD7" w:rsidRDefault="00166C7C" w:rsidP="00191748">
            <w:pPr>
              <w:pStyle w:val="RambollBrdtext"/>
              <w:rPr>
                <w:rFonts w:asciiTheme="minorHAnsi" w:hAnsiTheme="minorHAnsi" w:cstheme="minorHAnsi"/>
                <w:sz w:val="16"/>
                <w:szCs w:val="16"/>
                <w:highlight w:val="yellow"/>
              </w:rPr>
            </w:pPr>
          </w:p>
        </w:tc>
        <w:tc>
          <w:tcPr>
            <w:tcW w:w="425" w:type="pct"/>
            <w:tcBorders>
              <w:top w:val="single" w:sz="4" w:space="0" w:color="auto"/>
              <w:bottom w:val="single" w:sz="4" w:space="0" w:color="auto"/>
            </w:tcBorders>
            <w:shd w:val="clear" w:color="auto" w:fill="FFFFFF"/>
            <w:vAlign w:val="center"/>
          </w:tcPr>
          <w:p w14:paraId="09CCE5F2"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26" w:type="pct"/>
            <w:tcBorders>
              <w:top w:val="single" w:sz="4" w:space="0" w:color="auto"/>
              <w:bottom w:val="single" w:sz="4" w:space="0" w:color="auto"/>
            </w:tcBorders>
            <w:shd w:val="clear" w:color="auto" w:fill="FFFFFF"/>
            <w:vAlign w:val="center"/>
          </w:tcPr>
          <w:p w14:paraId="149E2ED6"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26" w:type="pct"/>
            <w:tcBorders>
              <w:top w:val="single" w:sz="4" w:space="0" w:color="auto"/>
              <w:bottom w:val="single" w:sz="4" w:space="0" w:color="auto"/>
            </w:tcBorders>
            <w:shd w:val="clear" w:color="auto" w:fill="FFFFFF"/>
            <w:vAlign w:val="center"/>
          </w:tcPr>
          <w:p w14:paraId="13778AE2" w14:textId="77777777" w:rsidR="00166C7C" w:rsidRPr="00217FD7" w:rsidRDefault="00166C7C" w:rsidP="00191748">
            <w:pPr>
              <w:pStyle w:val="RambollBrdtext"/>
              <w:rPr>
                <w:rFonts w:asciiTheme="minorHAnsi" w:hAnsiTheme="minorHAnsi" w:cstheme="minorHAnsi"/>
                <w:sz w:val="16"/>
                <w:szCs w:val="16"/>
                <w:highlight w:val="yellow"/>
              </w:rPr>
            </w:pPr>
          </w:p>
        </w:tc>
        <w:tc>
          <w:tcPr>
            <w:tcW w:w="363" w:type="pct"/>
            <w:tcBorders>
              <w:top w:val="single" w:sz="4" w:space="0" w:color="auto"/>
              <w:bottom w:val="single" w:sz="4" w:space="0" w:color="auto"/>
            </w:tcBorders>
            <w:shd w:val="clear" w:color="auto" w:fill="FFFFFF"/>
            <w:vAlign w:val="center"/>
          </w:tcPr>
          <w:p w14:paraId="6C17A9FC" w14:textId="77777777" w:rsidR="00166C7C" w:rsidRPr="00217FD7" w:rsidRDefault="00166C7C" w:rsidP="00191748">
            <w:pPr>
              <w:pStyle w:val="RambollBrdtext"/>
              <w:rPr>
                <w:rFonts w:asciiTheme="minorHAnsi" w:hAnsiTheme="minorHAnsi" w:cstheme="minorHAnsi"/>
                <w:sz w:val="16"/>
                <w:szCs w:val="16"/>
                <w:highlight w:val="yellow"/>
              </w:rPr>
            </w:pPr>
          </w:p>
        </w:tc>
        <w:tc>
          <w:tcPr>
            <w:tcW w:w="430" w:type="pct"/>
            <w:tcBorders>
              <w:top w:val="single" w:sz="4" w:space="0" w:color="auto"/>
              <w:bottom w:val="single" w:sz="4" w:space="0" w:color="auto"/>
            </w:tcBorders>
            <w:shd w:val="clear" w:color="auto" w:fill="FFFFFF"/>
            <w:vAlign w:val="center"/>
          </w:tcPr>
          <w:p w14:paraId="62E116FD" w14:textId="77777777" w:rsidR="00166C7C" w:rsidRPr="00217FD7" w:rsidRDefault="00166C7C" w:rsidP="00191748">
            <w:pPr>
              <w:pStyle w:val="RambollBrdtext"/>
              <w:rPr>
                <w:rFonts w:asciiTheme="minorHAnsi" w:hAnsiTheme="minorHAnsi" w:cstheme="minorHAnsi"/>
                <w:sz w:val="16"/>
                <w:szCs w:val="16"/>
                <w:highlight w:val="yellow"/>
              </w:rPr>
            </w:pPr>
          </w:p>
        </w:tc>
        <w:tc>
          <w:tcPr>
            <w:tcW w:w="447" w:type="pct"/>
            <w:tcBorders>
              <w:top w:val="single" w:sz="4" w:space="0" w:color="auto"/>
              <w:bottom w:val="single" w:sz="4" w:space="0" w:color="auto"/>
            </w:tcBorders>
            <w:shd w:val="clear" w:color="auto" w:fill="FFFFFF"/>
            <w:vAlign w:val="center"/>
          </w:tcPr>
          <w:p w14:paraId="703BDE38" w14:textId="77777777" w:rsidR="00166C7C" w:rsidRPr="00217FD7" w:rsidRDefault="00166C7C" w:rsidP="00191748">
            <w:pPr>
              <w:pStyle w:val="RambollBrdtext"/>
              <w:rPr>
                <w:rFonts w:asciiTheme="minorHAnsi" w:hAnsiTheme="minorHAnsi" w:cstheme="minorHAnsi"/>
                <w:sz w:val="16"/>
                <w:szCs w:val="16"/>
                <w:highlight w:val="yellow"/>
              </w:rPr>
            </w:pPr>
          </w:p>
        </w:tc>
      </w:tr>
    </w:tbl>
    <w:p w14:paraId="118F9B3B" w14:textId="6100C6B1" w:rsidR="00166C7C" w:rsidRDefault="00166C7C" w:rsidP="00166C7C">
      <w:pPr>
        <w:pStyle w:val="RambollBrdtext"/>
        <w:rPr>
          <w:rFonts w:asciiTheme="minorHAnsi" w:hAnsiTheme="minorHAnsi" w:cstheme="minorHAnsi"/>
        </w:rPr>
      </w:pPr>
    </w:p>
    <w:p w14:paraId="75D36A9C" w14:textId="79667670" w:rsidR="001C7250" w:rsidRDefault="001C7250" w:rsidP="00166C7C">
      <w:pPr>
        <w:pStyle w:val="RambollBrdtext"/>
        <w:rPr>
          <w:rFonts w:asciiTheme="minorHAnsi" w:hAnsiTheme="minorHAnsi" w:cstheme="minorHAnsi"/>
        </w:rPr>
      </w:pPr>
    </w:p>
    <w:p w14:paraId="6ADAAD2E" w14:textId="4A514981" w:rsidR="001C7250" w:rsidRDefault="001C7250" w:rsidP="00166C7C">
      <w:pPr>
        <w:pStyle w:val="RambollBrdtext"/>
        <w:rPr>
          <w:rFonts w:asciiTheme="minorHAnsi" w:hAnsiTheme="minorHAnsi" w:cstheme="minorHAnsi"/>
        </w:rPr>
      </w:pPr>
    </w:p>
    <w:p w14:paraId="2B7DBAAC" w14:textId="77777777" w:rsidR="001C7250" w:rsidRPr="00217FD7" w:rsidRDefault="001C7250" w:rsidP="00166C7C">
      <w:pPr>
        <w:pStyle w:val="RambollBrdtext"/>
        <w:rPr>
          <w:rFonts w:asciiTheme="minorHAnsi" w:hAnsiTheme="minorHAnsi" w:cstheme="minorHAnsi"/>
        </w:rPr>
      </w:pPr>
    </w:p>
    <w:p w14:paraId="4D42D124" w14:textId="77777777" w:rsidR="00166C7C" w:rsidRPr="00217FD7" w:rsidRDefault="00166C7C" w:rsidP="00166C7C">
      <w:pPr>
        <w:pStyle w:val="Beskrivning"/>
        <w:keepNext/>
        <w:rPr>
          <w:rFonts w:asciiTheme="minorHAnsi" w:hAnsiTheme="minorHAnsi" w:cstheme="minorHAnsi"/>
          <w:sz w:val="16"/>
        </w:rPr>
      </w:pPr>
      <w:bookmarkStart w:id="56" w:name="_Ref49442825"/>
      <w:r w:rsidRPr="00217FD7">
        <w:rPr>
          <w:rFonts w:asciiTheme="minorHAnsi" w:hAnsiTheme="minorHAnsi" w:cstheme="minorHAnsi"/>
          <w:sz w:val="16"/>
        </w:rPr>
        <w:t xml:space="preserve">Tabell </w:t>
      </w:r>
      <w:r w:rsidRPr="00217FD7">
        <w:rPr>
          <w:rFonts w:asciiTheme="minorHAnsi" w:hAnsiTheme="minorHAnsi" w:cstheme="minorHAnsi"/>
          <w:sz w:val="16"/>
        </w:rPr>
        <w:fldChar w:fldCharType="begin"/>
      </w:r>
      <w:r w:rsidRPr="00217FD7">
        <w:rPr>
          <w:rFonts w:asciiTheme="minorHAnsi" w:hAnsiTheme="minorHAnsi" w:cstheme="minorHAnsi"/>
          <w:sz w:val="16"/>
        </w:rPr>
        <w:instrText xml:space="preserve"> SEQ Tabell \* ARABIC </w:instrText>
      </w:r>
      <w:r w:rsidRPr="00217FD7">
        <w:rPr>
          <w:rFonts w:asciiTheme="minorHAnsi" w:hAnsiTheme="minorHAnsi" w:cstheme="minorHAnsi"/>
          <w:sz w:val="16"/>
        </w:rPr>
        <w:fldChar w:fldCharType="separate"/>
      </w:r>
      <w:r>
        <w:rPr>
          <w:rFonts w:asciiTheme="minorHAnsi" w:hAnsiTheme="minorHAnsi" w:cstheme="minorHAnsi"/>
          <w:noProof/>
          <w:sz w:val="16"/>
        </w:rPr>
        <w:t>4</w:t>
      </w:r>
      <w:r w:rsidRPr="00217FD7">
        <w:rPr>
          <w:rFonts w:asciiTheme="minorHAnsi" w:hAnsiTheme="minorHAnsi" w:cstheme="minorHAnsi"/>
          <w:sz w:val="16"/>
        </w:rPr>
        <w:fldChar w:fldCharType="end"/>
      </w:r>
      <w:bookmarkEnd w:id="56"/>
      <w:r w:rsidRPr="00217FD7">
        <w:rPr>
          <w:rFonts w:asciiTheme="minorHAnsi" w:hAnsiTheme="minorHAnsi" w:cstheme="minorHAnsi"/>
          <w:sz w:val="16"/>
        </w:rPr>
        <w:t xml:space="preserve">. Beräknade föroreningsmängder i dagvattnet från avrinningsområdet för nuläges- och framtidsscenariot. </w:t>
      </w:r>
    </w:p>
    <w:tbl>
      <w:tblPr>
        <w:tblStyle w:val="Tabellrutnt"/>
        <w:tblW w:w="59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800"/>
        <w:gridCol w:w="800"/>
        <w:gridCol w:w="800"/>
        <w:gridCol w:w="800"/>
        <w:gridCol w:w="800"/>
        <w:gridCol w:w="800"/>
        <w:gridCol w:w="800"/>
        <w:gridCol w:w="800"/>
        <w:gridCol w:w="800"/>
        <w:gridCol w:w="795"/>
      </w:tblGrid>
      <w:tr w:rsidR="00166C7C" w:rsidRPr="00217FD7" w14:paraId="0B267640" w14:textId="77777777" w:rsidTr="00191748">
        <w:trPr>
          <w:trHeight w:val="489"/>
          <w:jc w:val="center"/>
        </w:trPr>
        <w:tc>
          <w:tcPr>
            <w:tcW w:w="513" w:type="pct"/>
            <w:tcBorders>
              <w:top w:val="single" w:sz="12" w:space="0" w:color="auto"/>
              <w:bottom w:val="single" w:sz="8" w:space="0" w:color="auto"/>
              <w:right w:val="single" w:sz="8" w:space="0" w:color="auto"/>
            </w:tcBorders>
            <w:hideMark/>
          </w:tcPr>
          <w:p w14:paraId="175E4073" w14:textId="77777777" w:rsidR="00166C7C" w:rsidRPr="00217FD7" w:rsidRDefault="00166C7C" w:rsidP="00191748">
            <w:pPr>
              <w:pStyle w:val="RambollBrdtext"/>
              <w:jc w:val="both"/>
              <w:rPr>
                <w:rFonts w:asciiTheme="minorHAnsi" w:hAnsiTheme="minorHAnsi" w:cstheme="minorHAnsi"/>
                <w:b/>
                <w:bCs/>
                <w:sz w:val="16"/>
                <w:szCs w:val="16"/>
              </w:rPr>
            </w:pPr>
            <w:r w:rsidRPr="00217FD7">
              <w:rPr>
                <w:rFonts w:asciiTheme="minorHAnsi" w:hAnsiTheme="minorHAnsi" w:cstheme="minorHAnsi"/>
                <w:b/>
                <w:bCs/>
                <w:sz w:val="16"/>
                <w:szCs w:val="16"/>
              </w:rPr>
              <w:t>Ämne</w:t>
            </w:r>
          </w:p>
        </w:tc>
        <w:tc>
          <w:tcPr>
            <w:tcW w:w="449" w:type="pct"/>
            <w:tcBorders>
              <w:top w:val="single" w:sz="12" w:space="0" w:color="auto"/>
              <w:left w:val="single" w:sz="8" w:space="0" w:color="auto"/>
              <w:bottom w:val="single" w:sz="8" w:space="0" w:color="auto"/>
            </w:tcBorders>
            <w:hideMark/>
          </w:tcPr>
          <w:p w14:paraId="15DB449C"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P</w:t>
            </w:r>
          </w:p>
        </w:tc>
        <w:tc>
          <w:tcPr>
            <w:tcW w:w="449" w:type="pct"/>
            <w:tcBorders>
              <w:top w:val="single" w:sz="12" w:space="0" w:color="auto"/>
              <w:bottom w:val="single" w:sz="8" w:space="0" w:color="auto"/>
            </w:tcBorders>
            <w:hideMark/>
          </w:tcPr>
          <w:p w14:paraId="17E3DD6E"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N</w:t>
            </w:r>
          </w:p>
        </w:tc>
        <w:tc>
          <w:tcPr>
            <w:tcW w:w="449" w:type="pct"/>
            <w:tcBorders>
              <w:top w:val="single" w:sz="12" w:space="0" w:color="auto"/>
              <w:bottom w:val="single" w:sz="8" w:space="0" w:color="auto"/>
            </w:tcBorders>
            <w:hideMark/>
          </w:tcPr>
          <w:p w14:paraId="1BB286C0"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Pb</w:t>
            </w:r>
          </w:p>
        </w:tc>
        <w:tc>
          <w:tcPr>
            <w:tcW w:w="449" w:type="pct"/>
            <w:tcBorders>
              <w:top w:val="single" w:sz="12" w:space="0" w:color="auto"/>
              <w:bottom w:val="single" w:sz="8" w:space="0" w:color="auto"/>
            </w:tcBorders>
            <w:hideMark/>
          </w:tcPr>
          <w:p w14:paraId="2AE839A9"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Cu</w:t>
            </w:r>
          </w:p>
        </w:tc>
        <w:tc>
          <w:tcPr>
            <w:tcW w:w="449" w:type="pct"/>
            <w:tcBorders>
              <w:top w:val="single" w:sz="12" w:space="0" w:color="auto"/>
              <w:bottom w:val="single" w:sz="8" w:space="0" w:color="auto"/>
            </w:tcBorders>
            <w:hideMark/>
          </w:tcPr>
          <w:p w14:paraId="29F8CDEE"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Zn</w:t>
            </w:r>
          </w:p>
        </w:tc>
        <w:tc>
          <w:tcPr>
            <w:tcW w:w="449" w:type="pct"/>
            <w:tcBorders>
              <w:top w:val="single" w:sz="12" w:space="0" w:color="auto"/>
              <w:bottom w:val="single" w:sz="8" w:space="0" w:color="auto"/>
            </w:tcBorders>
            <w:hideMark/>
          </w:tcPr>
          <w:p w14:paraId="4900EC84"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Cd</w:t>
            </w:r>
          </w:p>
        </w:tc>
        <w:tc>
          <w:tcPr>
            <w:tcW w:w="449" w:type="pct"/>
            <w:tcBorders>
              <w:top w:val="single" w:sz="12" w:space="0" w:color="auto"/>
              <w:bottom w:val="single" w:sz="8" w:space="0" w:color="auto"/>
            </w:tcBorders>
            <w:hideMark/>
          </w:tcPr>
          <w:p w14:paraId="437E619D"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Cr</w:t>
            </w:r>
          </w:p>
        </w:tc>
        <w:tc>
          <w:tcPr>
            <w:tcW w:w="449" w:type="pct"/>
            <w:tcBorders>
              <w:top w:val="single" w:sz="12" w:space="0" w:color="auto"/>
              <w:bottom w:val="single" w:sz="8" w:space="0" w:color="auto"/>
            </w:tcBorders>
            <w:hideMark/>
          </w:tcPr>
          <w:p w14:paraId="62739FD2"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Ni</w:t>
            </w:r>
          </w:p>
        </w:tc>
        <w:tc>
          <w:tcPr>
            <w:tcW w:w="449" w:type="pct"/>
            <w:tcBorders>
              <w:top w:val="single" w:sz="12" w:space="0" w:color="auto"/>
              <w:bottom w:val="single" w:sz="8" w:space="0" w:color="auto"/>
            </w:tcBorders>
            <w:hideMark/>
          </w:tcPr>
          <w:p w14:paraId="08C728B0"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SS</w:t>
            </w:r>
          </w:p>
        </w:tc>
        <w:tc>
          <w:tcPr>
            <w:tcW w:w="446" w:type="pct"/>
            <w:tcBorders>
              <w:top w:val="single" w:sz="12" w:space="0" w:color="auto"/>
              <w:bottom w:val="single" w:sz="8" w:space="0" w:color="auto"/>
            </w:tcBorders>
          </w:tcPr>
          <w:p w14:paraId="5B70A2E8"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BaP</w:t>
            </w:r>
          </w:p>
        </w:tc>
      </w:tr>
      <w:tr w:rsidR="00166C7C" w:rsidRPr="00217FD7" w14:paraId="79F85001" w14:textId="77777777" w:rsidTr="00191748">
        <w:trPr>
          <w:trHeight w:val="489"/>
          <w:jc w:val="center"/>
        </w:trPr>
        <w:tc>
          <w:tcPr>
            <w:tcW w:w="513" w:type="pct"/>
            <w:tcBorders>
              <w:top w:val="single" w:sz="8" w:space="0" w:color="auto"/>
              <w:bottom w:val="single" w:sz="8" w:space="0" w:color="auto"/>
              <w:right w:val="single" w:sz="8" w:space="0" w:color="auto"/>
            </w:tcBorders>
          </w:tcPr>
          <w:p w14:paraId="5D93322A"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Enhet</w:t>
            </w:r>
          </w:p>
        </w:tc>
        <w:tc>
          <w:tcPr>
            <w:tcW w:w="449" w:type="pct"/>
            <w:tcBorders>
              <w:top w:val="single" w:sz="8" w:space="0" w:color="auto"/>
              <w:left w:val="single" w:sz="8" w:space="0" w:color="auto"/>
              <w:bottom w:val="single" w:sz="8" w:space="0" w:color="auto"/>
            </w:tcBorders>
          </w:tcPr>
          <w:p w14:paraId="72F868F2"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3EDEF723"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0ABBD0DC"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624844E9"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0988994E"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586E0613"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0FEBDE59"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66BDAED5"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9" w:type="pct"/>
            <w:tcBorders>
              <w:top w:val="single" w:sz="8" w:space="0" w:color="auto"/>
              <w:bottom w:val="single" w:sz="8" w:space="0" w:color="auto"/>
            </w:tcBorders>
          </w:tcPr>
          <w:p w14:paraId="15E90B8E"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c>
          <w:tcPr>
            <w:tcW w:w="446" w:type="pct"/>
            <w:tcBorders>
              <w:top w:val="single" w:sz="8" w:space="0" w:color="auto"/>
              <w:bottom w:val="single" w:sz="8" w:space="0" w:color="auto"/>
            </w:tcBorders>
          </w:tcPr>
          <w:p w14:paraId="286D08D3" w14:textId="77777777" w:rsidR="00166C7C" w:rsidRPr="00217FD7" w:rsidRDefault="00166C7C" w:rsidP="00191748">
            <w:pPr>
              <w:pStyle w:val="RambollBrdtext"/>
              <w:rPr>
                <w:rFonts w:asciiTheme="minorHAnsi" w:hAnsiTheme="minorHAnsi" w:cstheme="minorHAnsi"/>
                <w:b/>
                <w:bCs/>
                <w:sz w:val="16"/>
                <w:szCs w:val="16"/>
              </w:rPr>
            </w:pPr>
            <w:r w:rsidRPr="00217FD7">
              <w:rPr>
                <w:rFonts w:asciiTheme="minorHAnsi" w:hAnsiTheme="minorHAnsi" w:cstheme="minorHAnsi"/>
                <w:b/>
                <w:bCs/>
                <w:sz w:val="16"/>
                <w:szCs w:val="16"/>
              </w:rPr>
              <w:t>kg/år</w:t>
            </w:r>
          </w:p>
        </w:tc>
      </w:tr>
      <w:tr w:rsidR="00166C7C" w:rsidRPr="00217FD7" w14:paraId="488DE649" w14:textId="77777777" w:rsidTr="00191748">
        <w:trPr>
          <w:trHeight w:val="489"/>
          <w:jc w:val="center"/>
        </w:trPr>
        <w:tc>
          <w:tcPr>
            <w:tcW w:w="513" w:type="pct"/>
            <w:tcBorders>
              <w:top w:val="single" w:sz="8" w:space="0" w:color="auto"/>
              <w:bottom w:val="single" w:sz="8" w:space="0" w:color="auto"/>
              <w:right w:val="single" w:sz="4" w:space="0" w:color="auto"/>
            </w:tcBorders>
          </w:tcPr>
          <w:p w14:paraId="46222FE6" w14:textId="77777777" w:rsidR="00166C7C" w:rsidRPr="00217FD7" w:rsidRDefault="00166C7C" w:rsidP="00191748">
            <w:pPr>
              <w:spacing w:line="240" w:lineRule="auto"/>
              <w:rPr>
                <w:rFonts w:asciiTheme="minorHAnsi" w:hAnsiTheme="minorHAnsi" w:cstheme="minorHAnsi"/>
                <w:sz w:val="16"/>
                <w:szCs w:val="16"/>
              </w:rPr>
            </w:pPr>
            <w:r w:rsidRPr="00217FD7">
              <w:rPr>
                <w:rFonts w:asciiTheme="minorHAnsi" w:hAnsiTheme="minorHAnsi" w:cstheme="minorHAnsi"/>
                <w:sz w:val="16"/>
                <w:szCs w:val="16"/>
              </w:rPr>
              <w:t xml:space="preserve">Nuläge </w:t>
            </w:r>
          </w:p>
        </w:tc>
        <w:tc>
          <w:tcPr>
            <w:tcW w:w="449" w:type="pct"/>
            <w:tcBorders>
              <w:left w:val="single" w:sz="4" w:space="0" w:color="auto"/>
              <w:bottom w:val="single" w:sz="4" w:space="0" w:color="auto"/>
            </w:tcBorders>
            <w:shd w:val="clear" w:color="auto" w:fill="auto"/>
            <w:vAlign w:val="center"/>
          </w:tcPr>
          <w:p w14:paraId="28945602"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5DB46131"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6C01862A"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1184F2A5"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345D614F"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7D6AE478"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08CBC875"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0CD5E389" w14:textId="77777777" w:rsidR="00166C7C" w:rsidRPr="00217FD7" w:rsidRDefault="00166C7C" w:rsidP="00191748">
            <w:pPr>
              <w:pStyle w:val="RambollBrdtext"/>
              <w:rPr>
                <w:rFonts w:asciiTheme="minorHAnsi" w:hAnsiTheme="minorHAnsi" w:cstheme="minorHAnsi"/>
                <w:sz w:val="16"/>
                <w:szCs w:val="16"/>
                <w:highlight w:val="yellow"/>
              </w:rPr>
            </w:pPr>
          </w:p>
        </w:tc>
        <w:tc>
          <w:tcPr>
            <w:tcW w:w="449" w:type="pct"/>
            <w:tcBorders>
              <w:bottom w:val="single" w:sz="4" w:space="0" w:color="auto"/>
            </w:tcBorders>
            <w:shd w:val="clear" w:color="auto" w:fill="auto"/>
            <w:vAlign w:val="center"/>
          </w:tcPr>
          <w:p w14:paraId="0486A6A3" w14:textId="77777777" w:rsidR="00166C7C" w:rsidRPr="00217FD7" w:rsidRDefault="00166C7C" w:rsidP="00191748">
            <w:pPr>
              <w:pStyle w:val="RambollBrdtext"/>
              <w:rPr>
                <w:rFonts w:asciiTheme="minorHAnsi" w:hAnsiTheme="minorHAnsi" w:cstheme="minorHAnsi"/>
                <w:sz w:val="16"/>
                <w:szCs w:val="16"/>
                <w:highlight w:val="yellow"/>
              </w:rPr>
            </w:pPr>
          </w:p>
        </w:tc>
        <w:tc>
          <w:tcPr>
            <w:tcW w:w="446" w:type="pct"/>
            <w:tcBorders>
              <w:bottom w:val="single" w:sz="4" w:space="0" w:color="auto"/>
            </w:tcBorders>
            <w:vAlign w:val="center"/>
          </w:tcPr>
          <w:p w14:paraId="3CB3609B" w14:textId="77777777" w:rsidR="00166C7C" w:rsidRPr="00217FD7" w:rsidRDefault="00166C7C" w:rsidP="00191748">
            <w:pPr>
              <w:pStyle w:val="RambollBrdtext"/>
              <w:rPr>
                <w:rFonts w:asciiTheme="minorHAnsi" w:hAnsiTheme="minorHAnsi" w:cstheme="minorHAnsi"/>
                <w:sz w:val="16"/>
                <w:szCs w:val="16"/>
                <w:highlight w:val="yellow"/>
              </w:rPr>
            </w:pPr>
          </w:p>
        </w:tc>
      </w:tr>
      <w:tr w:rsidR="00166C7C" w:rsidRPr="00217FD7" w14:paraId="04CC087A" w14:textId="77777777" w:rsidTr="00191748">
        <w:trPr>
          <w:trHeight w:val="489"/>
          <w:jc w:val="center"/>
        </w:trPr>
        <w:tc>
          <w:tcPr>
            <w:tcW w:w="513" w:type="pct"/>
            <w:tcBorders>
              <w:top w:val="single" w:sz="8" w:space="0" w:color="auto"/>
              <w:bottom w:val="single" w:sz="8" w:space="0" w:color="auto"/>
              <w:right w:val="single" w:sz="4" w:space="0" w:color="auto"/>
            </w:tcBorders>
          </w:tcPr>
          <w:p w14:paraId="06C85F68" w14:textId="77777777" w:rsidR="00166C7C" w:rsidRPr="00217FD7" w:rsidRDefault="00166C7C" w:rsidP="00191748">
            <w:pPr>
              <w:spacing w:line="240" w:lineRule="auto"/>
              <w:rPr>
                <w:rFonts w:asciiTheme="minorHAnsi" w:hAnsiTheme="minorHAnsi" w:cstheme="minorHAnsi"/>
                <w:sz w:val="16"/>
                <w:szCs w:val="16"/>
              </w:rPr>
            </w:pPr>
            <w:r w:rsidRPr="00217FD7">
              <w:rPr>
                <w:rFonts w:asciiTheme="minorHAnsi" w:hAnsiTheme="minorHAnsi" w:cstheme="minorHAnsi"/>
                <w:sz w:val="16"/>
                <w:szCs w:val="16"/>
              </w:rPr>
              <w:t>Framtid</w:t>
            </w:r>
          </w:p>
        </w:tc>
        <w:tc>
          <w:tcPr>
            <w:tcW w:w="449" w:type="pct"/>
            <w:tcBorders>
              <w:top w:val="single" w:sz="4" w:space="0" w:color="auto"/>
              <w:left w:val="single" w:sz="4" w:space="0" w:color="auto"/>
              <w:bottom w:val="single" w:sz="4" w:space="0" w:color="auto"/>
            </w:tcBorders>
            <w:shd w:val="clear" w:color="auto" w:fill="auto"/>
            <w:vAlign w:val="center"/>
          </w:tcPr>
          <w:p w14:paraId="5000C6F0"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48DCBAD5"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56F84875"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0E008A7F"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45CDE362"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0698F7C1"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35654FBA"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0AB05748"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2A112E4A"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6" w:type="pct"/>
            <w:tcBorders>
              <w:top w:val="single" w:sz="4" w:space="0" w:color="auto"/>
              <w:bottom w:val="single" w:sz="4" w:space="0" w:color="auto"/>
            </w:tcBorders>
            <w:shd w:val="clear" w:color="auto" w:fill="auto"/>
            <w:vAlign w:val="center"/>
          </w:tcPr>
          <w:p w14:paraId="70298B25" w14:textId="77777777" w:rsidR="00166C7C" w:rsidRPr="00217FD7" w:rsidRDefault="00166C7C" w:rsidP="00191748">
            <w:pPr>
              <w:pStyle w:val="RambollBrdtext"/>
              <w:rPr>
                <w:rFonts w:asciiTheme="minorHAnsi" w:hAnsiTheme="minorHAnsi" w:cstheme="minorHAnsi"/>
                <w:color w:val="FF0000"/>
                <w:sz w:val="16"/>
                <w:szCs w:val="16"/>
                <w:highlight w:val="yellow"/>
              </w:rPr>
            </w:pPr>
          </w:p>
        </w:tc>
      </w:tr>
      <w:tr w:rsidR="00166C7C" w:rsidRPr="00217FD7" w14:paraId="6BB76229" w14:textId="77777777" w:rsidTr="00191748">
        <w:trPr>
          <w:trHeight w:val="489"/>
          <w:jc w:val="center"/>
        </w:trPr>
        <w:tc>
          <w:tcPr>
            <w:tcW w:w="513" w:type="pct"/>
            <w:tcBorders>
              <w:top w:val="single" w:sz="8" w:space="0" w:color="auto"/>
              <w:bottom w:val="single" w:sz="8" w:space="0" w:color="auto"/>
              <w:right w:val="single" w:sz="4" w:space="0" w:color="auto"/>
            </w:tcBorders>
          </w:tcPr>
          <w:p w14:paraId="226DD184" w14:textId="77777777" w:rsidR="00166C7C" w:rsidRPr="00217FD7" w:rsidRDefault="00166C7C" w:rsidP="00191748">
            <w:pPr>
              <w:spacing w:line="240" w:lineRule="auto"/>
              <w:rPr>
                <w:rFonts w:asciiTheme="minorHAnsi" w:hAnsiTheme="minorHAnsi" w:cstheme="minorHAnsi"/>
                <w:sz w:val="16"/>
                <w:szCs w:val="16"/>
              </w:rPr>
            </w:pPr>
            <w:r>
              <w:rPr>
                <w:rFonts w:asciiTheme="minorHAnsi" w:hAnsiTheme="minorHAnsi" w:cstheme="minorHAnsi"/>
                <w:sz w:val="16"/>
                <w:szCs w:val="16"/>
              </w:rPr>
              <w:t>Framtid efter rening</w:t>
            </w:r>
          </w:p>
        </w:tc>
        <w:tc>
          <w:tcPr>
            <w:tcW w:w="449" w:type="pct"/>
            <w:tcBorders>
              <w:top w:val="single" w:sz="4" w:space="0" w:color="auto"/>
              <w:left w:val="single" w:sz="4" w:space="0" w:color="auto"/>
              <w:bottom w:val="single" w:sz="4" w:space="0" w:color="auto"/>
            </w:tcBorders>
            <w:shd w:val="clear" w:color="auto" w:fill="auto"/>
            <w:vAlign w:val="center"/>
          </w:tcPr>
          <w:p w14:paraId="6A0B7A56"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556116B9"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08B19D1D"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20E51636"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0F91E3B2"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6AD8E17A"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1D4EFFE8"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7ABC210C"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9" w:type="pct"/>
            <w:tcBorders>
              <w:top w:val="single" w:sz="4" w:space="0" w:color="auto"/>
              <w:bottom w:val="single" w:sz="4" w:space="0" w:color="auto"/>
            </w:tcBorders>
            <w:shd w:val="clear" w:color="auto" w:fill="auto"/>
            <w:vAlign w:val="center"/>
          </w:tcPr>
          <w:p w14:paraId="1E4CCB4A" w14:textId="77777777" w:rsidR="00166C7C" w:rsidRPr="00217FD7" w:rsidRDefault="00166C7C" w:rsidP="00191748">
            <w:pPr>
              <w:pStyle w:val="RambollBrdtext"/>
              <w:rPr>
                <w:rFonts w:asciiTheme="minorHAnsi" w:hAnsiTheme="minorHAnsi" w:cstheme="minorHAnsi"/>
                <w:color w:val="FF0000"/>
                <w:sz w:val="16"/>
                <w:szCs w:val="16"/>
                <w:highlight w:val="yellow"/>
              </w:rPr>
            </w:pPr>
          </w:p>
        </w:tc>
        <w:tc>
          <w:tcPr>
            <w:tcW w:w="446" w:type="pct"/>
            <w:tcBorders>
              <w:top w:val="single" w:sz="4" w:space="0" w:color="auto"/>
              <w:bottom w:val="single" w:sz="4" w:space="0" w:color="auto"/>
            </w:tcBorders>
            <w:shd w:val="clear" w:color="auto" w:fill="auto"/>
            <w:vAlign w:val="center"/>
          </w:tcPr>
          <w:p w14:paraId="031F882A" w14:textId="77777777" w:rsidR="00166C7C" w:rsidRPr="00217FD7" w:rsidRDefault="00166C7C" w:rsidP="00191748">
            <w:pPr>
              <w:pStyle w:val="RambollBrdtext"/>
              <w:rPr>
                <w:rFonts w:asciiTheme="minorHAnsi" w:hAnsiTheme="minorHAnsi" w:cstheme="minorHAnsi"/>
                <w:color w:val="FF0000"/>
                <w:sz w:val="16"/>
                <w:szCs w:val="16"/>
                <w:highlight w:val="yellow"/>
              </w:rPr>
            </w:pPr>
          </w:p>
        </w:tc>
      </w:tr>
    </w:tbl>
    <w:p w14:paraId="753DB3DB" w14:textId="77777777" w:rsidR="00166C7C" w:rsidRPr="00217FD7" w:rsidRDefault="00166C7C" w:rsidP="00166C7C">
      <w:pPr>
        <w:pStyle w:val="RambollBrdtext"/>
        <w:rPr>
          <w:rFonts w:asciiTheme="minorHAnsi" w:hAnsiTheme="minorHAnsi" w:cstheme="minorHAnsi"/>
        </w:rPr>
      </w:pPr>
    </w:p>
    <w:p w14:paraId="5B29DE28" w14:textId="77777777" w:rsidR="00166C7C" w:rsidRPr="00217FD7" w:rsidRDefault="00166C7C" w:rsidP="00166C7C">
      <w:pPr>
        <w:pStyle w:val="RambollBrdtext"/>
        <w:rPr>
          <w:rFonts w:asciiTheme="minorHAnsi" w:hAnsiTheme="minorHAnsi" w:cstheme="minorHAnsi"/>
        </w:rPr>
      </w:pPr>
      <w:bookmarkStart w:id="57" w:name="_Hlk49424740"/>
    </w:p>
    <w:p w14:paraId="703C7946" w14:textId="77777777" w:rsidR="00166C7C" w:rsidRPr="00042576" w:rsidRDefault="00166C7C" w:rsidP="00166C7C">
      <w:pPr>
        <w:pStyle w:val="RambollBrdtext"/>
        <w:rPr>
          <w:rFonts w:asciiTheme="minorHAnsi" w:hAnsiTheme="minorHAnsi" w:cstheme="minorHAnsi"/>
          <w:sz w:val="22"/>
          <w:szCs w:val="22"/>
        </w:rPr>
      </w:pPr>
      <w:r w:rsidRPr="00042576">
        <w:rPr>
          <w:rFonts w:asciiTheme="minorHAnsi" w:hAnsiTheme="minorHAnsi" w:cstheme="minorHAnsi"/>
          <w:color w:val="FF0000"/>
          <w:sz w:val="22"/>
          <w:szCs w:val="22"/>
        </w:rPr>
        <w:t xml:space="preserve">Beskriv resultatet </w:t>
      </w:r>
      <w:bookmarkEnd w:id="57"/>
      <w:r>
        <w:rPr>
          <w:rFonts w:asciiTheme="minorHAnsi" w:hAnsiTheme="minorHAnsi" w:cstheme="minorHAnsi"/>
          <w:color w:val="FF0000"/>
          <w:sz w:val="22"/>
          <w:szCs w:val="22"/>
        </w:rPr>
        <w:t xml:space="preserve">kortfattat </w:t>
      </w:r>
    </w:p>
    <w:p w14:paraId="52B01552" w14:textId="77777777" w:rsidR="00166C7C" w:rsidRPr="00042576" w:rsidRDefault="00166C7C" w:rsidP="00D644B9">
      <w:pPr>
        <w:pStyle w:val="RambollBrdtext"/>
        <w:spacing w:line="240" w:lineRule="auto"/>
        <w:rPr>
          <w:rFonts w:asciiTheme="minorHAnsi" w:hAnsiTheme="minorHAnsi" w:cstheme="minorHAnsi"/>
          <w:color w:val="FF0000"/>
          <w:sz w:val="22"/>
          <w:szCs w:val="22"/>
        </w:rPr>
      </w:pPr>
    </w:p>
    <w:p w14:paraId="37B69607" w14:textId="74E40845" w:rsidR="00392E60" w:rsidRDefault="00392E60" w:rsidP="0067674C">
      <w:pPr>
        <w:pStyle w:val="RambollRubrik1"/>
        <w:tabs>
          <w:tab w:val="clear" w:pos="360"/>
        </w:tabs>
        <w:ind w:hanging="1077"/>
        <w:rPr>
          <w:rFonts w:asciiTheme="minorHAnsi" w:hAnsiTheme="minorHAnsi" w:cstheme="minorHAnsi"/>
        </w:rPr>
      </w:pPr>
      <w:bookmarkStart w:id="58" w:name="_Toc97727179"/>
      <w:r w:rsidRPr="00042576">
        <w:rPr>
          <w:rFonts w:asciiTheme="minorHAnsi" w:hAnsiTheme="minorHAnsi" w:cstheme="minorHAnsi"/>
        </w:rPr>
        <w:t>Diskussion</w:t>
      </w:r>
      <w:r w:rsidR="0050422C" w:rsidRPr="00042576">
        <w:rPr>
          <w:rFonts w:asciiTheme="minorHAnsi" w:hAnsiTheme="minorHAnsi" w:cstheme="minorHAnsi"/>
        </w:rPr>
        <w:t>/slutsat</w:t>
      </w:r>
      <w:r w:rsidR="0067674C">
        <w:rPr>
          <w:rFonts w:asciiTheme="minorHAnsi" w:hAnsiTheme="minorHAnsi" w:cstheme="minorHAnsi"/>
        </w:rPr>
        <w:t>s</w:t>
      </w:r>
      <w:bookmarkEnd w:id="58"/>
    </w:p>
    <w:p w14:paraId="19EAE6D0" w14:textId="34C7C749" w:rsidR="0067674C" w:rsidRPr="00D644B9" w:rsidRDefault="0067674C" w:rsidP="00D644B9">
      <w:pPr>
        <w:pStyle w:val="RambollBrdtext"/>
        <w:spacing w:line="240" w:lineRule="auto"/>
        <w:rPr>
          <w:rFonts w:asciiTheme="minorHAnsi" w:hAnsiTheme="minorHAnsi" w:cstheme="minorHAnsi"/>
          <w:color w:val="FF0000"/>
          <w:sz w:val="22"/>
          <w:szCs w:val="22"/>
        </w:rPr>
      </w:pPr>
      <w:r w:rsidRPr="00D644B9">
        <w:rPr>
          <w:rFonts w:asciiTheme="minorHAnsi" w:hAnsiTheme="minorHAnsi" w:cstheme="minorHAnsi"/>
          <w:color w:val="FF0000"/>
          <w:sz w:val="22"/>
          <w:szCs w:val="22"/>
        </w:rPr>
        <w:t>Skriv en bedömning av den före</w:t>
      </w:r>
      <w:r w:rsidR="00D644B9">
        <w:rPr>
          <w:rFonts w:asciiTheme="minorHAnsi" w:hAnsiTheme="minorHAnsi" w:cstheme="minorHAnsi"/>
          <w:color w:val="FF0000"/>
          <w:sz w:val="22"/>
          <w:szCs w:val="22"/>
        </w:rPr>
        <w:t>slagna dagvattenhanteringen och</w:t>
      </w:r>
      <w:r w:rsidRPr="00D644B9">
        <w:rPr>
          <w:rFonts w:asciiTheme="minorHAnsi" w:hAnsiTheme="minorHAnsi" w:cstheme="minorHAnsi"/>
          <w:color w:val="FF0000"/>
          <w:sz w:val="22"/>
          <w:szCs w:val="22"/>
        </w:rPr>
        <w:t xml:space="preserve"> beskriv påverkan på recipient</w:t>
      </w:r>
    </w:p>
    <w:p w14:paraId="3A19E257" w14:textId="5AEF1C18" w:rsidR="00392E60" w:rsidRPr="00042576" w:rsidRDefault="00392E60" w:rsidP="00392E60">
      <w:pPr>
        <w:pStyle w:val="RambollBrdtext"/>
        <w:rPr>
          <w:rFonts w:asciiTheme="minorHAnsi" w:hAnsiTheme="minorHAnsi" w:cstheme="minorHAnsi"/>
          <w:sz w:val="22"/>
          <w:szCs w:val="22"/>
        </w:rPr>
      </w:pPr>
    </w:p>
    <w:p w14:paraId="3C8CAA91" w14:textId="7A131F17" w:rsidR="005134FB" w:rsidRPr="00042576" w:rsidRDefault="00392E60" w:rsidP="0067674C">
      <w:pPr>
        <w:pStyle w:val="RambollRubrik1"/>
        <w:tabs>
          <w:tab w:val="clear" w:pos="360"/>
        </w:tabs>
        <w:ind w:hanging="1077"/>
        <w:rPr>
          <w:rFonts w:asciiTheme="minorHAnsi" w:hAnsiTheme="minorHAnsi" w:cstheme="minorHAnsi"/>
        </w:rPr>
      </w:pPr>
      <w:bookmarkStart w:id="59" w:name="_Toc97727180"/>
      <w:r w:rsidRPr="00042576">
        <w:rPr>
          <w:rFonts w:asciiTheme="minorHAnsi" w:hAnsiTheme="minorHAnsi" w:cstheme="minorHAnsi"/>
        </w:rPr>
        <w:t>Fortsatt arbete</w:t>
      </w:r>
      <w:bookmarkEnd w:id="59"/>
    </w:p>
    <w:p w14:paraId="224EC89B" w14:textId="47BBABF5" w:rsidR="007B29E5" w:rsidRPr="00217FD7" w:rsidRDefault="0050422C">
      <w:pPr>
        <w:spacing w:line="240" w:lineRule="auto"/>
        <w:rPr>
          <w:rFonts w:asciiTheme="minorHAnsi" w:hAnsiTheme="minorHAnsi" w:cstheme="minorHAnsi"/>
          <w:szCs w:val="18"/>
        </w:rPr>
      </w:pPr>
      <w:r w:rsidRPr="00042576">
        <w:rPr>
          <w:rFonts w:asciiTheme="minorHAnsi" w:hAnsiTheme="minorHAnsi" w:cstheme="minorHAnsi"/>
          <w:color w:val="FF0000"/>
          <w:sz w:val="22"/>
          <w:szCs w:val="22"/>
        </w:rPr>
        <w:t>Peka ut ev fortsatt utredningsbehov</w:t>
      </w:r>
      <w:r w:rsidR="007B29E5" w:rsidRPr="00217FD7">
        <w:rPr>
          <w:rFonts w:asciiTheme="minorHAnsi" w:hAnsiTheme="minorHAnsi" w:cstheme="minorHAnsi"/>
          <w:szCs w:val="18"/>
        </w:rPr>
        <w:br w:type="page"/>
      </w:r>
    </w:p>
    <w:p w14:paraId="45D3A639" w14:textId="77777777" w:rsidR="007B29E5" w:rsidRPr="00217FD7" w:rsidRDefault="007B29E5" w:rsidP="00113824">
      <w:pPr>
        <w:pStyle w:val="Normalwebb"/>
        <w:spacing w:before="0" w:beforeAutospacing="0" w:after="0" w:afterAutospacing="0"/>
        <w:rPr>
          <w:rFonts w:asciiTheme="minorHAnsi" w:hAnsiTheme="minorHAnsi" w:cstheme="minorHAnsi"/>
          <w:sz w:val="18"/>
          <w:szCs w:val="18"/>
        </w:rPr>
      </w:pPr>
    </w:p>
    <w:p w14:paraId="4A9CA67F" w14:textId="23670230" w:rsidR="00113824" w:rsidRPr="00217FD7" w:rsidRDefault="00113824" w:rsidP="00113824">
      <w:pPr>
        <w:pStyle w:val="RambollBrdtext"/>
        <w:rPr>
          <w:rFonts w:asciiTheme="minorHAnsi" w:hAnsiTheme="minorHAnsi" w:cstheme="minorHAnsi"/>
        </w:rPr>
      </w:pPr>
    </w:p>
    <w:p w14:paraId="0C8C694B" w14:textId="34853261" w:rsidR="005134FB" w:rsidRPr="00217FD7" w:rsidRDefault="005134FB" w:rsidP="005134FB">
      <w:pPr>
        <w:pStyle w:val="RambollRubrik1"/>
        <w:numPr>
          <w:ilvl w:val="0"/>
          <w:numId w:val="0"/>
        </w:numPr>
        <w:rPr>
          <w:rFonts w:asciiTheme="minorHAnsi" w:hAnsiTheme="minorHAnsi" w:cstheme="minorHAnsi"/>
        </w:rPr>
      </w:pPr>
      <w:bookmarkStart w:id="60" w:name="_Toc97727181"/>
      <w:r w:rsidRPr="00217FD7">
        <w:rPr>
          <w:rFonts w:asciiTheme="minorHAnsi" w:hAnsiTheme="minorHAnsi" w:cstheme="minorHAnsi"/>
        </w:rPr>
        <w:t>Referenser</w:t>
      </w:r>
      <w:bookmarkEnd w:id="60"/>
    </w:p>
    <w:p w14:paraId="23D0FEE3" w14:textId="77777777" w:rsidR="00257272" w:rsidRPr="00217FD7" w:rsidRDefault="00257272" w:rsidP="00006005">
      <w:pPr>
        <w:pStyle w:val="RambollBrdtext"/>
        <w:rPr>
          <w:rFonts w:asciiTheme="minorHAnsi" w:hAnsiTheme="minorHAnsi" w:cstheme="minorHAnsi"/>
        </w:rPr>
      </w:pPr>
    </w:p>
    <w:p w14:paraId="0E44A3DA" w14:textId="77777777" w:rsidR="00907E8B" w:rsidRPr="00217FD7" w:rsidRDefault="00907E8B" w:rsidP="00006005">
      <w:pPr>
        <w:pStyle w:val="RambollBrdtext"/>
        <w:rPr>
          <w:rFonts w:asciiTheme="minorHAnsi" w:hAnsiTheme="minorHAnsi" w:cstheme="minorHAnsi"/>
        </w:rPr>
      </w:pPr>
    </w:p>
    <w:sectPr w:rsidR="00907E8B" w:rsidRPr="00217FD7" w:rsidSect="008114E3">
      <w:headerReference w:type="even" r:id="rId19"/>
      <w:headerReference w:type="default" r:id="rId20"/>
      <w:footerReference w:type="even" r:id="rId21"/>
      <w:footerReference w:type="default" r:id="rId22"/>
      <w:headerReference w:type="first" r:id="rId23"/>
      <w:pgSz w:w="11906" w:h="16838" w:code="9"/>
      <w:pgMar w:top="2410" w:right="2098" w:bottom="-2211" w:left="2268" w:header="851" w:footer="638"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s>
  <wne:toolbars>
    <wne:acdManifest>
      <wne:acdEntry wne:acdName="acd0"/>
      <wne:acdEntry wne:acdName="acd1"/>
      <wne:acdEntry wne:acdName="acd2"/>
      <wne:acdEntry wne:acdName="acd3"/>
    </wne:acdManifest>
  </wne:toolbars>
  <wne:acds>
    <wne:acd wne:argValue="AgBSAGEAbQBiAG8AbABsACAAUgB1AGIAcgBpAGsAMQA=" wne:acdName="acd0" wne:fciIndexBasedOn="0065"/>
    <wne:acd wne:argValue="AgBSAGEAbQBiAG8AbABsACAAUgB1AGIAcgBpAGsAMgA=" wne:acdName="acd1" wne:fciIndexBasedOn="0065"/>
    <wne:acd wne:argValue="AgBSAGEAbQBiAG8AbABsACAAUgB1AGIAcgBpAGsAMwA=" wne:acdName="acd2" wne:fciIndexBasedOn="0065"/>
    <wne:acd wne:argValue="AgBSAGEAbQBiAG8AbABsACAAUgB1AGIAcgBpAGsAN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129E" w14:textId="77777777" w:rsidR="00164D58" w:rsidRDefault="00164D58">
      <w:r>
        <w:separator/>
      </w:r>
    </w:p>
  </w:endnote>
  <w:endnote w:type="continuationSeparator" w:id="0">
    <w:p w14:paraId="5601DF69" w14:textId="77777777" w:rsidR="00164D58" w:rsidRDefault="0016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247" w:type="dxa"/>
      <w:tblLayout w:type="fixed"/>
      <w:tblCellMar>
        <w:left w:w="0" w:type="dxa"/>
        <w:right w:w="0" w:type="dxa"/>
      </w:tblCellMar>
      <w:tblLook w:val="0000" w:firstRow="0" w:lastRow="0" w:firstColumn="0" w:lastColumn="0" w:noHBand="0" w:noVBand="0"/>
    </w:tblPr>
    <w:tblGrid>
      <w:gridCol w:w="1247"/>
      <w:gridCol w:w="8392"/>
    </w:tblGrid>
    <w:tr w:rsidR="00164D58" w14:paraId="4BDAE6D3" w14:textId="77777777" w:rsidTr="00821A47">
      <w:trPr>
        <w:gridAfter w:val="1"/>
        <w:wAfter w:w="8392" w:type="dxa"/>
        <w:cantSplit/>
      </w:trPr>
      <w:tc>
        <w:tcPr>
          <w:tcW w:w="1247" w:type="dxa"/>
          <w:vAlign w:val="bottom"/>
        </w:tcPr>
        <w:p w14:paraId="4A7D816C" w14:textId="77777777" w:rsidR="00164D58" w:rsidRPr="00A2359B" w:rsidRDefault="00164D58" w:rsidP="00821A47">
          <w:pPr>
            <w:pStyle w:val="RambollMini"/>
            <w:tabs>
              <w:tab w:val="clear" w:pos="709"/>
            </w:tabs>
            <w:spacing w:line="260" w:lineRule="exact"/>
          </w:pPr>
          <w:r>
            <w:fldChar w:fldCharType="begin"/>
          </w:r>
          <w:r>
            <w:instrText xml:space="preserve"> PAGE   \* MERGEFORMAT </w:instrText>
          </w:r>
          <w:r>
            <w:fldChar w:fldCharType="separate"/>
          </w:r>
          <w:r>
            <w:rPr>
              <w:noProof/>
            </w:rPr>
            <w:t>2</w:t>
          </w:r>
          <w:r>
            <w:fldChar w:fldCharType="end"/>
          </w:r>
          <w:r>
            <w:t xml:space="preserve"> av </w:t>
          </w:r>
          <w:fldSimple w:instr=" SECTIONPAGES   \* MERGEFORMAT ">
            <w:r>
              <w:rPr>
                <w:noProof/>
              </w:rPr>
              <w:t>2</w:t>
            </w:r>
          </w:fldSimple>
        </w:p>
      </w:tc>
    </w:tr>
    <w:tr w:rsidR="00164D58" w14:paraId="567C5BB3" w14:textId="77777777" w:rsidTr="00821A47">
      <w:trPr>
        <w:gridAfter w:val="1"/>
        <w:wAfter w:w="8392" w:type="dxa"/>
        <w:cantSplit/>
        <w:trHeight w:hRule="exact" w:val="567"/>
      </w:trPr>
      <w:tc>
        <w:tcPr>
          <w:tcW w:w="1247" w:type="dxa"/>
          <w:vAlign w:val="bottom"/>
        </w:tcPr>
        <w:p w14:paraId="27D5F748" w14:textId="77777777" w:rsidR="00164D58" w:rsidRDefault="00164D58" w:rsidP="00821A47">
          <w:pPr>
            <w:pStyle w:val="RambollSidfot"/>
            <w:jc w:val="right"/>
          </w:pPr>
        </w:p>
      </w:tc>
    </w:tr>
    <w:tr w:rsidR="00164D58" w14:paraId="5FE185BB" w14:textId="77777777" w:rsidTr="00821A47">
      <w:trPr>
        <w:cantSplit/>
        <w:trHeight w:val="266"/>
      </w:trPr>
      <w:tc>
        <w:tcPr>
          <w:tcW w:w="1247" w:type="dxa"/>
          <w:vMerge w:val="restart"/>
          <w:vAlign w:val="bottom"/>
        </w:tcPr>
        <w:p w14:paraId="7BD6B3FF" w14:textId="77777777" w:rsidR="00164D58" w:rsidRPr="00DA644E" w:rsidRDefault="00164D58" w:rsidP="00821A47">
          <w:pPr>
            <w:pStyle w:val="RambollMini"/>
            <w:tabs>
              <w:tab w:val="clear" w:pos="709"/>
            </w:tabs>
            <w:spacing w:line="260" w:lineRule="exact"/>
          </w:pPr>
        </w:p>
      </w:tc>
      <w:tc>
        <w:tcPr>
          <w:tcW w:w="8392" w:type="dxa"/>
          <w:vAlign w:val="bottom"/>
        </w:tcPr>
        <w:p w14:paraId="76C432E5" w14:textId="0D03A788" w:rsidR="00164D58" w:rsidRDefault="00164D58" w:rsidP="00821A47">
          <w:pPr>
            <w:pStyle w:val="RambollSidfot"/>
            <w:jc w:val="right"/>
          </w:pPr>
          <w:r>
            <w:fldChar w:fldCharType="begin"/>
          </w:r>
          <w:r>
            <w:instrText xml:space="preserve"> REF ChaosMetadata_Beskrivning1 \* MERGEFORMAT </w:instrText>
          </w:r>
          <w:r>
            <w:rPr>
              <w:noProof/>
            </w:rPr>
            <w:fldChar w:fldCharType="end"/>
          </w:r>
        </w:p>
      </w:tc>
    </w:tr>
    <w:tr w:rsidR="00164D58" w14:paraId="03A43273" w14:textId="77777777" w:rsidTr="00821A47">
      <w:trPr>
        <w:cantSplit/>
        <w:trHeight w:val="266"/>
      </w:trPr>
      <w:tc>
        <w:tcPr>
          <w:tcW w:w="1247" w:type="dxa"/>
          <w:vMerge/>
          <w:vAlign w:val="bottom"/>
        </w:tcPr>
        <w:p w14:paraId="69D45197" w14:textId="77777777" w:rsidR="00164D58" w:rsidRPr="0097778C" w:rsidRDefault="00164D58" w:rsidP="00821A47">
          <w:pPr>
            <w:pStyle w:val="RambollMini"/>
            <w:tabs>
              <w:tab w:val="clear" w:pos="709"/>
            </w:tabs>
            <w:spacing w:line="260" w:lineRule="exact"/>
          </w:pPr>
        </w:p>
      </w:tc>
      <w:tc>
        <w:tcPr>
          <w:tcW w:w="8392" w:type="dxa"/>
          <w:vAlign w:val="bottom"/>
        </w:tcPr>
        <w:p w14:paraId="114AF4F6" w14:textId="3AA1780A" w:rsidR="00164D58" w:rsidRDefault="00164D58" w:rsidP="00821A47">
          <w:pPr>
            <w:pStyle w:val="RambollSidfot"/>
            <w:jc w:val="right"/>
          </w:pPr>
          <w:fldSimple w:instr=" REF ChaosMetadata_Uppdragsnamn \* MERGEFORMAT ">
            <w:r>
              <w:rPr>
                <w:noProof/>
              </w:rPr>
              <w:t>Aspvik dagvattenutredning</w:t>
            </w:r>
          </w:fldSimple>
        </w:p>
      </w:tc>
    </w:tr>
    <w:tr w:rsidR="00164D58" w14:paraId="7628FD54" w14:textId="77777777" w:rsidTr="00821A47">
      <w:trPr>
        <w:cantSplit/>
        <w:trHeight w:val="266"/>
      </w:trPr>
      <w:tc>
        <w:tcPr>
          <w:tcW w:w="1247" w:type="dxa"/>
          <w:vMerge/>
          <w:vAlign w:val="bottom"/>
        </w:tcPr>
        <w:p w14:paraId="4D301847" w14:textId="77777777" w:rsidR="00164D58" w:rsidRPr="0097778C" w:rsidRDefault="00164D58" w:rsidP="00821A47">
          <w:pPr>
            <w:pStyle w:val="RambollMini"/>
            <w:tabs>
              <w:tab w:val="clear" w:pos="709"/>
            </w:tabs>
            <w:spacing w:line="260" w:lineRule="exact"/>
          </w:pPr>
        </w:p>
      </w:tc>
      <w:tc>
        <w:tcPr>
          <w:tcW w:w="8392" w:type="dxa"/>
          <w:vAlign w:val="bottom"/>
        </w:tcPr>
        <w:p w14:paraId="492045F7" w14:textId="42B3E9F3" w:rsidR="00164D58" w:rsidRDefault="00164D58" w:rsidP="00821A47">
          <w:pPr>
            <w:pStyle w:val="RambollSidfot"/>
            <w:jc w:val="right"/>
          </w:pPr>
          <w:r>
            <w:t xml:space="preserve">Unr </w:t>
          </w:r>
          <w:fldSimple w:instr=" REF ChaosMetadata_Uppdragsnr \* MERGEFORMAT ">
            <w:r>
              <w:rPr>
                <w:noProof/>
              </w:rPr>
              <w:t>1320049384</w:t>
            </w:r>
          </w:fldSimple>
        </w:p>
      </w:tc>
    </w:tr>
  </w:tbl>
  <w:p w14:paraId="1D8B6F3C" w14:textId="77777777" w:rsidR="00164D58" w:rsidRDefault="00164D58" w:rsidP="00821A47">
    <w:pPr>
      <w:pStyle w:val="Sidfot"/>
      <w:spacing w:line="20" w:lineRule="exact"/>
    </w:pPr>
  </w:p>
  <w:p w14:paraId="0937240C" w14:textId="77777777" w:rsidR="00164D58" w:rsidRDefault="00164D58">
    <w:pPr>
      <w:pStyle w:val="Sidfot"/>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Ind w:w="-851" w:type="dxa"/>
      <w:tblLayout w:type="fixed"/>
      <w:tblCellMar>
        <w:left w:w="0" w:type="dxa"/>
        <w:right w:w="0" w:type="dxa"/>
      </w:tblCellMar>
      <w:tblLook w:val="0000" w:firstRow="0" w:lastRow="0" w:firstColumn="0" w:lastColumn="0" w:noHBand="0" w:noVBand="0"/>
    </w:tblPr>
    <w:tblGrid>
      <w:gridCol w:w="8396"/>
      <w:gridCol w:w="1249"/>
    </w:tblGrid>
    <w:tr w:rsidR="00164D58" w:rsidRPr="00A2359B" w14:paraId="7F1BAA4C" w14:textId="77777777">
      <w:trPr>
        <w:trHeight w:val="260"/>
      </w:trPr>
      <w:tc>
        <w:tcPr>
          <w:tcW w:w="8396" w:type="dxa"/>
          <w:vAlign w:val="bottom"/>
        </w:tcPr>
        <w:p w14:paraId="6307F779" w14:textId="6F53E9B6" w:rsidR="00164D58" w:rsidRDefault="00164D58" w:rsidP="00126AD0">
          <w:pPr>
            <w:pStyle w:val="RambollSidfot"/>
          </w:pPr>
        </w:p>
      </w:tc>
      <w:tc>
        <w:tcPr>
          <w:tcW w:w="1249" w:type="dxa"/>
          <w:vMerge w:val="restart"/>
          <w:vAlign w:val="bottom"/>
        </w:tcPr>
        <w:p w14:paraId="43ADD6F1" w14:textId="3C6D53E7" w:rsidR="00164D58" w:rsidRPr="00A2359B" w:rsidRDefault="00164D58" w:rsidP="00126AD0">
          <w:pPr>
            <w:pStyle w:val="RambollMini"/>
            <w:tabs>
              <w:tab w:val="clear" w:pos="709"/>
            </w:tabs>
            <w:spacing w:line="260" w:lineRule="exact"/>
            <w:jc w:val="right"/>
          </w:pPr>
          <w:r w:rsidRPr="0097778C">
            <w:fldChar w:fldCharType="begin"/>
          </w:r>
          <w:r w:rsidRPr="0097778C">
            <w:instrText xml:space="preserve"> PAGE   \* MERGEFORMAT </w:instrText>
          </w:r>
          <w:r w:rsidRPr="0097778C">
            <w:fldChar w:fldCharType="separate"/>
          </w:r>
          <w:r>
            <w:rPr>
              <w:noProof/>
            </w:rPr>
            <w:t>2</w:t>
          </w:r>
          <w:r w:rsidRPr="0097778C">
            <w:fldChar w:fldCharType="end"/>
          </w:r>
          <w:r>
            <w:t xml:space="preserve"> av </w:t>
          </w:r>
          <w:fldSimple w:instr=" SECTIONPAGES   \* MERGEFORMAT ">
            <w:r>
              <w:rPr>
                <w:noProof/>
              </w:rPr>
              <w:t>2</w:t>
            </w:r>
          </w:fldSimple>
        </w:p>
      </w:tc>
    </w:tr>
    <w:tr w:rsidR="00164D58" w:rsidRPr="0097778C" w14:paraId="40C14849" w14:textId="77777777">
      <w:trPr>
        <w:trHeight w:val="258"/>
      </w:trPr>
      <w:tc>
        <w:tcPr>
          <w:tcW w:w="8396" w:type="dxa"/>
          <w:vAlign w:val="bottom"/>
        </w:tcPr>
        <w:p w14:paraId="63612223" w14:textId="0139F118" w:rsidR="00164D58" w:rsidRDefault="00164D58" w:rsidP="00126AD0">
          <w:pPr>
            <w:pStyle w:val="RambollSidfot"/>
          </w:pPr>
        </w:p>
      </w:tc>
      <w:tc>
        <w:tcPr>
          <w:tcW w:w="1249" w:type="dxa"/>
          <w:vMerge/>
          <w:vAlign w:val="bottom"/>
        </w:tcPr>
        <w:p w14:paraId="206794B9" w14:textId="77777777" w:rsidR="00164D58" w:rsidRPr="0097778C" w:rsidRDefault="00164D58" w:rsidP="00126AD0">
          <w:pPr>
            <w:pStyle w:val="RambollMini"/>
            <w:tabs>
              <w:tab w:val="clear" w:pos="709"/>
            </w:tabs>
            <w:spacing w:line="260" w:lineRule="exact"/>
            <w:jc w:val="right"/>
          </w:pPr>
        </w:p>
      </w:tc>
    </w:tr>
    <w:tr w:rsidR="00164D58" w:rsidRPr="0097778C" w14:paraId="6B1F96E3" w14:textId="77777777">
      <w:trPr>
        <w:trHeight w:val="258"/>
      </w:trPr>
      <w:tc>
        <w:tcPr>
          <w:tcW w:w="8396" w:type="dxa"/>
          <w:vAlign w:val="bottom"/>
        </w:tcPr>
        <w:p w14:paraId="51FEF282" w14:textId="26E2D081" w:rsidR="00164D58" w:rsidRDefault="00164D58" w:rsidP="00126AD0">
          <w:pPr>
            <w:pStyle w:val="RambollSidfot"/>
          </w:pPr>
        </w:p>
      </w:tc>
      <w:tc>
        <w:tcPr>
          <w:tcW w:w="1249" w:type="dxa"/>
          <w:vMerge/>
          <w:vAlign w:val="bottom"/>
        </w:tcPr>
        <w:p w14:paraId="3CAA44D6" w14:textId="77777777" w:rsidR="00164D58" w:rsidRPr="0097778C" w:rsidRDefault="00164D58" w:rsidP="00126AD0">
          <w:pPr>
            <w:pStyle w:val="RambollMini"/>
            <w:tabs>
              <w:tab w:val="clear" w:pos="709"/>
            </w:tabs>
            <w:spacing w:line="260" w:lineRule="exact"/>
            <w:jc w:val="right"/>
          </w:pPr>
        </w:p>
      </w:tc>
    </w:tr>
  </w:tbl>
  <w:p w14:paraId="35EC77CE" w14:textId="77777777" w:rsidR="00164D58" w:rsidRDefault="00164D58">
    <w:pPr>
      <w:pStyle w:val="Sidfo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247" w:type="dxa"/>
      <w:tblLayout w:type="fixed"/>
      <w:tblCellMar>
        <w:left w:w="0" w:type="dxa"/>
        <w:right w:w="0" w:type="dxa"/>
      </w:tblCellMar>
      <w:tblLook w:val="0000" w:firstRow="0" w:lastRow="0" w:firstColumn="0" w:lastColumn="0" w:noHBand="0" w:noVBand="0"/>
    </w:tblPr>
    <w:tblGrid>
      <w:gridCol w:w="1247"/>
      <w:gridCol w:w="8392"/>
    </w:tblGrid>
    <w:tr w:rsidR="00164D58" w14:paraId="47B9210C" w14:textId="77777777" w:rsidTr="00821A47">
      <w:trPr>
        <w:gridAfter w:val="1"/>
        <w:wAfter w:w="8392" w:type="dxa"/>
        <w:cantSplit/>
      </w:trPr>
      <w:tc>
        <w:tcPr>
          <w:tcW w:w="1247" w:type="dxa"/>
          <w:vAlign w:val="bottom"/>
        </w:tcPr>
        <w:p w14:paraId="1BAC9ABE" w14:textId="77777777" w:rsidR="00164D58" w:rsidRPr="00A2359B" w:rsidRDefault="00164D58" w:rsidP="00821A47">
          <w:pPr>
            <w:pStyle w:val="RambollMini"/>
            <w:tabs>
              <w:tab w:val="clear" w:pos="709"/>
            </w:tabs>
            <w:spacing w:line="260" w:lineRule="exact"/>
          </w:pPr>
          <w:r>
            <w:fldChar w:fldCharType="begin"/>
          </w:r>
          <w:r>
            <w:instrText xml:space="preserve"> PAGE  \* roman  \* MERGEFORMAT </w:instrText>
          </w:r>
          <w:r>
            <w:fldChar w:fldCharType="separate"/>
          </w:r>
          <w:r>
            <w:rPr>
              <w:noProof/>
            </w:rPr>
            <w:t>ii</w:t>
          </w:r>
          <w:r>
            <w:fldChar w:fldCharType="end"/>
          </w:r>
        </w:p>
      </w:tc>
    </w:tr>
    <w:tr w:rsidR="00164D58" w14:paraId="388C0FA8" w14:textId="77777777" w:rsidTr="00821A47">
      <w:trPr>
        <w:gridAfter w:val="1"/>
        <w:wAfter w:w="8392" w:type="dxa"/>
        <w:cantSplit/>
        <w:trHeight w:hRule="exact" w:val="567"/>
      </w:trPr>
      <w:tc>
        <w:tcPr>
          <w:tcW w:w="1247" w:type="dxa"/>
          <w:vAlign w:val="bottom"/>
        </w:tcPr>
        <w:p w14:paraId="2435A1C7" w14:textId="77777777" w:rsidR="00164D58" w:rsidRDefault="00164D58" w:rsidP="00821A47">
          <w:pPr>
            <w:pStyle w:val="RambollSidfot"/>
            <w:jc w:val="right"/>
          </w:pPr>
        </w:p>
      </w:tc>
    </w:tr>
    <w:tr w:rsidR="00164D58" w14:paraId="0EB81467" w14:textId="77777777" w:rsidTr="00821A47">
      <w:trPr>
        <w:cantSplit/>
        <w:trHeight w:val="266"/>
      </w:trPr>
      <w:tc>
        <w:tcPr>
          <w:tcW w:w="1247" w:type="dxa"/>
          <w:vMerge w:val="restart"/>
          <w:vAlign w:val="bottom"/>
        </w:tcPr>
        <w:p w14:paraId="70417AFE" w14:textId="77777777" w:rsidR="00164D58" w:rsidRPr="00DA644E" w:rsidRDefault="00164D58" w:rsidP="00821A47">
          <w:pPr>
            <w:pStyle w:val="RambollMini"/>
            <w:tabs>
              <w:tab w:val="clear" w:pos="709"/>
            </w:tabs>
            <w:spacing w:line="260" w:lineRule="exact"/>
          </w:pPr>
        </w:p>
      </w:tc>
      <w:tc>
        <w:tcPr>
          <w:tcW w:w="8392" w:type="dxa"/>
          <w:vAlign w:val="bottom"/>
        </w:tcPr>
        <w:p w14:paraId="1B184FBF" w14:textId="3D0F3340" w:rsidR="00164D58" w:rsidRDefault="00164D58" w:rsidP="00821A47">
          <w:pPr>
            <w:pStyle w:val="RambollSidfot"/>
            <w:jc w:val="right"/>
          </w:pPr>
          <w:r>
            <w:fldChar w:fldCharType="begin"/>
          </w:r>
          <w:r>
            <w:instrText xml:space="preserve"> REF ChaosMetadata_Beskrivning1 \* MERGEFORMAT </w:instrText>
          </w:r>
          <w:r>
            <w:rPr>
              <w:noProof/>
            </w:rPr>
            <w:fldChar w:fldCharType="end"/>
          </w:r>
        </w:p>
      </w:tc>
    </w:tr>
    <w:tr w:rsidR="00164D58" w14:paraId="1555C842" w14:textId="77777777" w:rsidTr="00821A47">
      <w:trPr>
        <w:cantSplit/>
        <w:trHeight w:val="266"/>
      </w:trPr>
      <w:tc>
        <w:tcPr>
          <w:tcW w:w="1247" w:type="dxa"/>
          <w:vMerge/>
          <w:vAlign w:val="bottom"/>
        </w:tcPr>
        <w:p w14:paraId="46F367DE" w14:textId="77777777" w:rsidR="00164D58" w:rsidRPr="0097778C" w:rsidRDefault="00164D58" w:rsidP="00821A47">
          <w:pPr>
            <w:pStyle w:val="RambollMini"/>
            <w:tabs>
              <w:tab w:val="clear" w:pos="709"/>
            </w:tabs>
            <w:spacing w:line="260" w:lineRule="exact"/>
          </w:pPr>
        </w:p>
      </w:tc>
      <w:tc>
        <w:tcPr>
          <w:tcW w:w="8392" w:type="dxa"/>
          <w:vAlign w:val="bottom"/>
        </w:tcPr>
        <w:p w14:paraId="02E48F30" w14:textId="0746819D" w:rsidR="00164D58" w:rsidRDefault="00164D58" w:rsidP="00821A47">
          <w:pPr>
            <w:pStyle w:val="RambollSidfot"/>
            <w:jc w:val="right"/>
          </w:pPr>
          <w:fldSimple w:instr=" REF ChaosMetadata_Uppdragsnamn \* MERGEFORMAT ">
            <w:r>
              <w:rPr>
                <w:noProof/>
              </w:rPr>
              <w:t>Aspvik dagvattenutredning</w:t>
            </w:r>
          </w:fldSimple>
        </w:p>
      </w:tc>
    </w:tr>
    <w:tr w:rsidR="00164D58" w14:paraId="118C4118" w14:textId="77777777" w:rsidTr="00821A47">
      <w:trPr>
        <w:cantSplit/>
        <w:trHeight w:val="266"/>
      </w:trPr>
      <w:tc>
        <w:tcPr>
          <w:tcW w:w="1247" w:type="dxa"/>
          <w:vMerge/>
          <w:vAlign w:val="bottom"/>
        </w:tcPr>
        <w:p w14:paraId="16F038B7" w14:textId="77777777" w:rsidR="00164D58" w:rsidRPr="0097778C" w:rsidRDefault="00164D58" w:rsidP="00821A47">
          <w:pPr>
            <w:pStyle w:val="RambollMini"/>
            <w:tabs>
              <w:tab w:val="clear" w:pos="709"/>
            </w:tabs>
            <w:spacing w:line="260" w:lineRule="exact"/>
          </w:pPr>
        </w:p>
      </w:tc>
      <w:tc>
        <w:tcPr>
          <w:tcW w:w="8392" w:type="dxa"/>
          <w:vAlign w:val="bottom"/>
        </w:tcPr>
        <w:p w14:paraId="18BC7975" w14:textId="507446BA" w:rsidR="00164D58" w:rsidRDefault="00164D58" w:rsidP="00821A47">
          <w:pPr>
            <w:pStyle w:val="RambollSidfot"/>
            <w:jc w:val="right"/>
          </w:pPr>
          <w:r>
            <w:t xml:space="preserve">Unr </w:t>
          </w:r>
          <w:fldSimple w:instr=" REF ChaosMetadata_Uppdragsnr \* MERGEFORMAT ">
            <w:r>
              <w:rPr>
                <w:noProof/>
              </w:rPr>
              <w:t>1320049384</w:t>
            </w:r>
          </w:fldSimple>
        </w:p>
      </w:tc>
    </w:tr>
  </w:tbl>
  <w:p w14:paraId="4CA9E30D" w14:textId="77777777" w:rsidR="00164D58" w:rsidRDefault="00164D58" w:rsidP="00821A47">
    <w:pPr>
      <w:pStyle w:val="Sidfot"/>
      <w:spacing w:line="20" w:lineRule="exact"/>
    </w:pPr>
  </w:p>
  <w:p w14:paraId="2C783F71" w14:textId="77777777" w:rsidR="00164D58" w:rsidRDefault="00164D58">
    <w:pPr>
      <w:pStyle w:val="Sidfo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8349" w14:textId="77777777" w:rsidR="00164D58" w:rsidRDefault="00164D58" w:rsidP="00120292">
    <w:pPr>
      <w:pStyle w:val="Sidfot"/>
      <w:spacing w:line="20"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247" w:type="dxa"/>
      <w:tblLayout w:type="fixed"/>
      <w:tblCellMar>
        <w:left w:w="0" w:type="dxa"/>
        <w:right w:w="0" w:type="dxa"/>
      </w:tblCellMar>
      <w:tblLook w:val="0000" w:firstRow="0" w:lastRow="0" w:firstColumn="0" w:lastColumn="0" w:noHBand="0" w:noVBand="0"/>
    </w:tblPr>
    <w:tblGrid>
      <w:gridCol w:w="1247"/>
      <w:gridCol w:w="8392"/>
    </w:tblGrid>
    <w:tr w:rsidR="00164D58" w14:paraId="0CEFE9ED" w14:textId="77777777">
      <w:trPr>
        <w:gridAfter w:val="1"/>
        <w:wAfter w:w="8392" w:type="dxa"/>
        <w:cantSplit/>
      </w:trPr>
      <w:tc>
        <w:tcPr>
          <w:tcW w:w="1247" w:type="dxa"/>
          <w:vAlign w:val="bottom"/>
        </w:tcPr>
        <w:p w14:paraId="0F09FB07" w14:textId="77777777" w:rsidR="00164D58" w:rsidRPr="00A2359B" w:rsidRDefault="00164D58" w:rsidP="003706E1">
          <w:pPr>
            <w:pStyle w:val="RambollMini"/>
            <w:tabs>
              <w:tab w:val="clear" w:pos="709"/>
            </w:tabs>
            <w:spacing w:line="260" w:lineRule="exact"/>
          </w:pPr>
          <w:r>
            <w:fldChar w:fldCharType="begin"/>
          </w:r>
          <w:r>
            <w:instrText xml:space="preserve"> PAGE   \* MERGEFORMAT </w:instrText>
          </w:r>
          <w:r>
            <w:fldChar w:fldCharType="separate"/>
          </w:r>
          <w:r>
            <w:rPr>
              <w:noProof/>
            </w:rPr>
            <w:t>2</w:t>
          </w:r>
          <w:r>
            <w:fldChar w:fldCharType="end"/>
          </w:r>
          <w:r>
            <w:t xml:space="preserve"> av </w:t>
          </w:r>
          <w:fldSimple w:instr=" SECTIONPAGES   \* MERGEFORMAT ">
            <w:r>
              <w:rPr>
                <w:noProof/>
              </w:rPr>
              <w:t>2</w:t>
            </w:r>
          </w:fldSimple>
        </w:p>
      </w:tc>
    </w:tr>
    <w:tr w:rsidR="00164D58" w14:paraId="44B4C83C" w14:textId="77777777">
      <w:trPr>
        <w:gridAfter w:val="1"/>
        <w:wAfter w:w="8392" w:type="dxa"/>
        <w:cantSplit/>
        <w:trHeight w:hRule="exact" w:val="567"/>
      </w:trPr>
      <w:tc>
        <w:tcPr>
          <w:tcW w:w="1247" w:type="dxa"/>
          <w:vAlign w:val="bottom"/>
        </w:tcPr>
        <w:p w14:paraId="6AEDED48" w14:textId="77777777" w:rsidR="00164D58" w:rsidRDefault="00164D58" w:rsidP="006E6938">
          <w:pPr>
            <w:pStyle w:val="RambollSidfot"/>
            <w:jc w:val="right"/>
          </w:pPr>
        </w:p>
      </w:tc>
    </w:tr>
    <w:tr w:rsidR="00164D58" w14:paraId="78868CE2" w14:textId="77777777">
      <w:trPr>
        <w:cantSplit/>
        <w:trHeight w:val="266"/>
      </w:trPr>
      <w:tc>
        <w:tcPr>
          <w:tcW w:w="1247" w:type="dxa"/>
          <w:vMerge w:val="restart"/>
          <w:vAlign w:val="bottom"/>
        </w:tcPr>
        <w:p w14:paraId="667280FC" w14:textId="77777777" w:rsidR="00164D58" w:rsidRPr="00DA644E" w:rsidRDefault="00164D58" w:rsidP="006E6938">
          <w:pPr>
            <w:pStyle w:val="RambollMini"/>
            <w:tabs>
              <w:tab w:val="clear" w:pos="709"/>
            </w:tabs>
            <w:spacing w:line="260" w:lineRule="exact"/>
          </w:pPr>
        </w:p>
      </w:tc>
      <w:tc>
        <w:tcPr>
          <w:tcW w:w="8392" w:type="dxa"/>
          <w:vAlign w:val="bottom"/>
        </w:tcPr>
        <w:p w14:paraId="51CB1F8F" w14:textId="609FEBB3" w:rsidR="00164D58" w:rsidRDefault="00164D58" w:rsidP="00B70FBD">
          <w:pPr>
            <w:pStyle w:val="RambollSidfot"/>
            <w:jc w:val="right"/>
          </w:pPr>
          <w:r>
            <w:fldChar w:fldCharType="begin"/>
          </w:r>
          <w:r>
            <w:instrText xml:space="preserve"> REF ChaosMetadata_Beskrivning1 \* MERGEFORMAT </w:instrText>
          </w:r>
          <w:r>
            <w:rPr>
              <w:noProof/>
            </w:rPr>
            <w:fldChar w:fldCharType="end"/>
          </w:r>
        </w:p>
      </w:tc>
    </w:tr>
    <w:tr w:rsidR="00164D58" w14:paraId="061846F8" w14:textId="77777777">
      <w:trPr>
        <w:cantSplit/>
        <w:trHeight w:val="266"/>
      </w:trPr>
      <w:tc>
        <w:tcPr>
          <w:tcW w:w="1247" w:type="dxa"/>
          <w:vMerge/>
          <w:vAlign w:val="bottom"/>
        </w:tcPr>
        <w:p w14:paraId="5CD7B56F" w14:textId="77777777" w:rsidR="00164D58" w:rsidRPr="0097778C" w:rsidRDefault="00164D58" w:rsidP="006E6938">
          <w:pPr>
            <w:pStyle w:val="RambollMini"/>
            <w:tabs>
              <w:tab w:val="clear" w:pos="709"/>
            </w:tabs>
            <w:spacing w:line="260" w:lineRule="exact"/>
          </w:pPr>
        </w:p>
      </w:tc>
      <w:tc>
        <w:tcPr>
          <w:tcW w:w="8392" w:type="dxa"/>
          <w:vAlign w:val="bottom"/>
        </w:tcPr>
        <w:p w14:paraId="5A583C90" w14:textId="2C232976" w:rsidR="00164D58" w:rsidRDefault="00164D58" w:rsidP="00B70FBD">
          <w:pPr>
            <w:pStyle w:val="RambollSidfot"/>
            <w:jc w:val="right"/>
          </w:pPr>
          <w:fldSimple w:instr=" REF ChaosMetadata_Uppdragsnamn \* MERGEFORMAT ">
            <w:r>
              <w:rPr>
                <w:noProof/>
              </w:rPr>
              <w:t>Aspvik dagvattenutredning</w:t>
            </w:r>
          </w:fldSimple>
        </w:p>
      </w:tc>
    </w:tr>
    <w:tr w:rsidR="00164D58" w14:paraId="58336909" w14:textId="77777777">
      <w:trPr>
        <w:cantSplit/>
        <w:trHeight w:val="266"/>
      </w:trPr>
      <w:tc>
        <w:tcPr>
          <w:tcW w:w="1247" w:type="dxa"/>
          <w:vMerge/>
          <w:vAlign w:val="bottom"/>
        </w:tcPr>
        <w:p w14:paraId="6C6745B9" w14:textId="77777777" w:rsidR="00164D58" w:rsidRPr="0097778C" w:rsidRDefault="00164D58" w:rsidP="006E6938">
          <w:pPr>
            <w:pStyle w:val="RambollMini"/>
            <w:tabs>
              <w:tab w:val="clear" w:pos="709"/>
            </w:tabs>
            <w:spacing w:line="260" w:lineRule="exact"/>
          </w:pPr>
        </w:p>
      </w:tc>
      <w:tc>
        <w:tcPr>
          <w:tcW w:w="8392" w:type="dxa"/>
          <w:vAlign w:val="bottom"/>
        </w:tcPr>
        <w:p w14:paraId="50EABBCC" w14:textId="543D3A5D" w:rsidR="00164D58" w:rsidRDefault="00164D58" w:rsidP="00B70FBD">
          <w:pPr>
            <w:pStyle w:val="RambollSidfot"/>
            <w:jc w:val="right"/>
          </w:pPr>
          <w:r>
            <w:t xml:space="preserve">Unr </w:t>
          </w:r>
          <w:fldSimple w:instr=" REF ChaosMetadata_Uppdragsnr \* MERGEFORMAT ">
            <w:r>
              <w:rPr>
                <w:noProof/>
              </w:rPr>
              <w:t>1320049384</w:t>
            </w:r>
          </w:fldSimple>
        </w:p>
      </w:tc>
    </w:tr>
  </w:tbl>
  <w:p w14:paraId="475155A3" w14:textId="77777777" w:rsidR="00164D58" w:rsidRDefault="00164D58" w:rsidP="00120292">
    <w:pPr>
      <w:pStyle w:val="Sidfot"/>
      <w:spacing w:line="20" w:lineRule="exac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4" w:type="dxa"/>
      <w:tblInd w:w="-1080" w:type="dxa"/>
      <w:tblLayout w:type="fixed"/>
      <w:tblCellMar>
        <w:left w:w="0" w:type="dxa"/>
        <w:right w:w="0" w:type="dxa"/>
      </w:tblCellMar>
      <w:tblLook w:val="0000" w:firstRow="0" w:lastRow="0" w:firstColumn="0" w:lastColumn="0" w:noHBand="0" w:noVBand="0"/>
    </w:tblPr>
    <w:tblGrid>
      <w:gridCol w:w="1234"/>
      <w:gridCol w:w="7406"/>
      <w:gridCol w:w="1234"/>
    </w:tblGrid>
    <w:tr w:rsidR="00164D58" w:rsidRPr="00A2359B" w14:paraId="49D77D75" w14:textId="77777777" w:rsidTr="000F3B3A">
      <w:trPr>
        <w:gridBefore w:val="2"/>
        <w:wBefore w:w="8640" w:type="dxa"/>
      </w:trPr>
      <w:tc>
        <w:tcPr>
          <w:tcW w:w="1234" w:type="dxa"/>
          <w:vAlign w:val="bottom"/>
        </w:tcPr>
        <w:p w14:paraId="748FC077" w14:textId="753EA76D" w:rsidR="00164D58" w:rsidRPr="00A2359B" w:rsidRDefault="00164D58" w:rsidP="00DE287B">
          <w:pPr>
            <w:pStyle w:val="RambollMini"/>
            <w:tabs>
              <w:tab w:val="clear" w:pos="709"/>
            </w:tabs>
            <w:spacing w:line="260" w:lineRule="exact"/>
            <w:jc w:val="right"/>
          </w:pPr>
          <w:r>
            <w:fldChar w:fldCharType="begin"/>
          </w:r>
          <w:r>
            <w:instrText xml:space="preserve"> PAGE   \* MERGEFORMAT </w:instrText>
          </w:r>
          <w:r>
            <w:fldChar w:fldCharType="separate"/>
          </w:r>
          <w:r w:rsidR="004E2F8D">
            <w:rPr>
              <w:noProof/>
            </w:rPr>
            <w:t>4</w:t>
          </w:r>
          <w:r>
            <w:fldChar w:fldCharType="end"/>
          </w:r>
          <w:r>
            <w:t xml:space="preserve"> av </w:t>
          </w:r>
          <w:fldSimple w:instr=" SECTIONPAGES   \* MERGEFORMAT ">
            <w:r w:rsidR="004E2F8D">
              <w:rPr>
                <w:noProof/>
              </w:rPr>
              <w:t>9</w:t>
            </w:r>
          </w:fldSimple>
        </w:p>
      </w:tc>
    </w:tr>
    <w:tr w:rsidR="00164D58" w:rsidRPr="00A2359B" w14:paraId="4A3B56E2" w14:textId="77777777" w:rsidTr="000F3B3A">
      <w:trPr>
        <w:gridBefore w:val="2"/>
        <w:wBefore w:w="8640" w:type="dxa"/>
        <w:trHeight w:hRule="exact" w:val="567"/>
      </w:trPr>
      <w:tc>
        <w:tcPr>
          <w:tcW w:w="1234" w:type="dxa"/>
          <w:vAlign w:val="bottom"/>
        </w:tcPr>
        <w:p w14:paraId="6AF4BE74" w14:textId="77777777" w:rsidR="00164D58" w:rsidRPr="00A2359B" w:rsidRDefault="00164D58" w:rsidP="00DE287B">
          <w:pPr>
            <w:pStyle w:val="RambollMini"/>
            <w:tabs>
              <w:tab w:val="clear" w:pos="709"/>
            </w:tabs>
            <w:spacing w:line="260" w:lineRule="exact"/>
            <w:jc w:val="right"/>
          </w:pPr>
        </w:p>
      </w:tc>
    </w:tr>
    <w:tr w:rsidR="00164D58" w:rsidRPr="00A2359B" w14:paraId="2F7AD9DB" w14:textId="77777777" w:rsidTr="000F3B3A">
      <w:trPr>
        <w:gridAfter w:val="2"/>
        <w:wAfter w:w="8640" w:type="dxa"/>
        <w:trHeight w:hRule="exact" w:val="266"/>
      </w:trPr>
      <w:tc>
        <w:tcPr>
          <w:tcW w:w="1234" w:type="dxa"/>
          <w:vMerge w:val="restart"/>
          <w:vAlign w:val="bottom"/>
        </w:tcPr>
        <w:p w14:paraId="2E19D130" w14:textId="77777777" w:rsidR="00164D58" w:rsidRPr="00A2359B" w:rsidRDefault="00164D58" w:rsidP="00DE287B">
          <w:pPr>
            <w:pStyle w:val="RambollMini"/>
            <w:tabs>
              <w:tab w:val="clear" w:pos="709"/>
            </w:tabs>
            <w:spacing w:line="260" w:lineRule="exact"/>
            <w:jc w:val="right"/>
          </w:pPr>
        </w:p>
      </w:tc>
    </w:tr>
    <w:tr w:rsidR="00164D58" w:rsidRPr="0097778C" w14:paraId="11095AAB" w14:textId="77777777" w:rsidTr="000F3B3A">
      <w:trPr>
        <w:gridAfter w:val="2"/>
        <w:wAfter w:w="8640" w:type="dxa"/>
        <w:trHeight w:hRule="exact" w:val="266"/>
      </w:trPr>
      <w:tc>
        <w:tcPr>
          <w:tcW w:w="1234" w:type="dxa"/>
          <w:vMerge/>
          <w:vAlign w:val="bottom"/>
        </w:tcPr>
        <w:p w14:paraId="22FAF803" w14:textId="77777777" w:rsidR="00164D58" w:rsidRPr="0097778C" w:rsidRDefault="00164D58" w:rsidP="00DE287B">
          <w:pPr>
            <w:pStyle w:val="RambollMini"/>
            <w:tabs>
              <w:tab w:val="clear" w:pos="709"/>
            </w:tabs>
            <w:spacing w:line="260" w:lineRule="exact"/>
            <w:jc w:val="right"/>
          </w:pPr>
        </w:p>
      </w:tc>
    </w:tr>
    <w:tr w:rsidR="00164D58" w:rsidRPr="0097778C" w14:paraId="16893879" w14:textId="77777777" w:rsidTr="000F3B3A">
      <w:trPr>
        <w:gridAfter w:val="2"/>
        <w:wAfter w:w="8640" w:type="dxa"/>
        <w:trHeight w:hRule="exact" w:val="266"/>
      </w:trPr>
      <w:tc>
        <w:tcPr>
          <w:tcW w:w="1234" w:type="dxa"/>
          <w:vMerge/>
          <w:vAlign w:val="bottom"/>
        </w:tcPr>
        <w:p w14:paraId="159BD6B9" w14:textId="77777777" w:rsidR="00164D58" w:rsidRPr="0097778C" w:rsidRDefault="00164D58" w:rsidP="00DE287B">
          <w:pPr>
            <w:pStyle w:val="RambollMini"/>
            <w:tabs>
              <w:tab w:val="clear" w:pos="709"/>
            </w:tabs>
            <w:spacing w:line="260" w:lineRule="exact"/>
            <w:jc w:val="right"/>
          </w:pPr>
        </w:p>
      </w:tc>
    </w:tr>
  </w:tbl>
  <w:p w14:paraId="29483574" w14:textId="77777777" w:rsidR="00164D58" w:rsidRDefault="00164D58" w:rsidP="00120292">
    <w:pPr>
      <w:pStyle w:val="Sidfo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C9F46" w14:textId="77777777" w:rsidR="00164D58" w:rsidRDefault="00164D58">
      <w:r>
        <w:separator/>
      </w:r>
    </w:p>
  </w:footnote>
  <w:footnote w:type="continuationSeparator" w:id="0">
    <w:p w14:paraId="193EE653" w14:textId="77777777" w:rsidR="00164D58" w:rsidRDefault="00164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758" w:type="dxa"/>
      <w:tblLayout w:type="fixed"/>
      <w:tblCellMar>
        <w:left w:w="0" w:type="dxa"/>
        <w:right w:w="0" w:type="dxa"/>
      </w:tblCellMar>
      <w:tblLook w:val="0000" w:firstRow="0" w:lastRow="0" w:firstColumn="0" w:lastColumn="0" w:noHBand="0" w:noVBand="0"/>
    </w:tblPr>
    <w:tblGrid>
      <w:gridCol w:w="2098"/>
      <w:gridCol w:w="510"/>
      <w:gridCol w:w="6180"/>
    </w:tblGrid>
    <w:tr w:rsidR="00164D58" w14:paraId="65B08D6E" w14:textId="77777777">
      <w:trPr>
        <w:cantSplit/>
        <w:trHeight w:hRule="exact" w:val="1134"/>
      </w:trPr>
      <w:tc>
        <w:tcPr>
          <w:tcW w:w="2098" w:type="dxa"/>
        </w:tcPr>
        <w:p w14:paraId="560103BE" w14:textId="0993C64E" w:rsidR="00164D58" w:rsidRDefault="00164D58" w:rsidP="00685E60">
          <w:pPr>
            <w:pStyle w:val="Sidhuvud"/>
          </w:pPr>
          <w:r>
            <w:rPr>
              <w:noProof/>
            </w:rPr>
            <w:drawing>
              <wp:inline distT="0" distB="0" distL="0" distR="0" wp14:anchorId="0F775C78" wp14:editId="712313CC">
                <wp:extent cx="1162050" cy="266700"/>
                <wp:effectExtent l="0" t="0" r="0" b="0"/>
                <wp:docPr id="8"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p>
      </w:tc>
      <w:tc>
        <w:tcPr>
          <w:tcW w:w="510" w:type="dxa"/>
        </w:tcPr>
        <w:p w14:paraId="7FF97B04" w14:textId="77777777" w:rsidR="00164D58" w:rsidRDefault="00164D58" w:rsidP="00685E60">
          <w:pPr>
            <w:pStyle w:val="Sidhuvud"/>
          </w:pPr>
        </w:p>
      </w:tc>
      <w:tc>
        <w:tcPr>
          <w:tcW w:w="6180" w:type="dxa"/>
        </w:tcPr>
        <w:p w14:paraId="20F15758" w14:textId="77777777" w:rsidR="00164D58" w:rsidRDefault="00164D58">
          <w:pPr>
            <w:pStyle w:val="RambollSidhuvud"/>
            <w:jc w:val="right"/>
          </w:pPr>
        </w:p>
      </w:tc>
    </w:tr>
  </w:tbl>
  <w:p w14:paraId="412E9339" w14:textId="2AD8122F" w:rsidR="00164D58" w:rsidRDefault="00164D58" w:rsidP="00685E60">
    <w:pPr>
      <w:pStyle w:val="Sidhuvud"/>
    </w:pPr>
    <w:r>
      <w:rPr>
        <w:noProof/>
      </w:rPr>
      <mc:AlternateContent>
        <mc:Choice Requires="wps">
          <w:drawing>
            <wp:anchor distT="0" distB="0" distL="114300" distR="114300" simplePos="0" relativeHeight="251655680" behindDoc="0" locked="0" layoutInCell="0" allowOverlap="1" wp14:anchorId="69BB7FC1" wp14:editId="5920F8B0">
              <wp:simplePos x="0" y="0"/>
              <wp:positionH relativeFrom="column">
                <wp:posOffset>5429250</wp:posOffset>
              </wp:positionH>
              <wp:positionV relativeFrom="paragraph">
                <wp:posOffset>527050</wp:posOffset>
              </wp:positionV>
              <wp:extent cx="95250" cy="8477885"/>
              <wp:effectExtent l="0" t="0" r="0" b="1841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847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EF31" w14:textId="1184F38B" w:rsidR="00164D58" w:rsidRDefault="00164D58">
                          <w:pPr>
                            <w:pStyle w:val="RambollSkvg"/>
                          </w:pPr>
                          <w:fldSimple w:instr=" FILENAME  \* LOWER \p  \* MERGEFORMAT ">
                            <w:r>
                              <w:rPr>
                                <w:noProof/>
                              </w:rPr>
                              <w:t>\\ramse\pub\sto3\sva\2020\1320049384 aspvik\3_teknik\w\dokument\beskrivningar\del 2 aspvik dagvattenutredning_efter_granskning.docx</w:t>
                            </w:r>
                          </w:fldSimple>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B7FC1" id="_x0000_t202" coordsize="21600,21600" o:spt="202" path="m,l,21600r21600,l21600,xe">
              <v:stroke joinstyle="miter"/>
              <v:path gradientshapeok="t" o:connecttype="rect"/>
            </v:shapetype>
            <v:shape id="Text Box 12" o:spid="_x0000_s1026" type="#_x0000_t202" style="position:absolute;margin-left:427.5pt;margin-top:41.5pt;width:7.5pt;height:66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" o:allowincell="f" filled="f" stroked="f">
              <v:textbox style="layout-flow:vertical;mso-layout-flow-alt:bottom-to-top" inset="0,0,0,0">
                <w:txbxContent>
                  <w:p w14:paraId="6437EF31" w14:textId="1184F38B" w:rsidR="00164D58" w:rsidRDefault="00164D58">
                    <w:pPr>
                      <w:pStyle w:val="RambollSkvg"/>
                    </w:pPr>
                    <w:fldSimple w:instr=" FILENAME  \* LOWER \p  \* MERGEFORMAT ">
                      <w:r>
                        <w:rPr>
                          <w:noProof/>
                        </w:rPr>
                        <w:t>\\ramse\pub\sto3\sva\2020\1320049384 aspvik\3_teknik\w\dokument\beskrivningar\del 2 aspvik dagvattenutredning_efter_granskning.docx</w:t>
                      </w:r>
                    </w:fldSimple>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180"/>
      <w:gridCol w:w="510"/>
      <w:gridCol w:w="2098"/>
    </w:tblGrid>
    <w:tr w:rsidR="00164D58" w14:paraId="323C2045" w14:textId="77777777">
      <w:trPr>
        <w:trHeight w:hRule="exact" w:val="1134"/>
      </w:trPr>
      <w:tc>
        <w:tcPr>
          <w:tcW w:w="6180" w:type="dxa"/>
        </w:tcPr>
        <w:p w14:paraId="58FD6C61" w14:textId="4F004AF8" w:rsidR="00164D58" w:rsidRDefault="00164D58">
          <w:pPr>
            <w:pStyle w:val="RambollSidhuvud"/>
            <w:rPr>
              <w:noProof/>
            </w:rPr>
          </w:pPr>
          <w:r>
            <w:rPr>
              <w:noProof/>
            </w:rPr>
            <w:drawing>
              <wp:inline distT="0" distB="0" distL="0" distR="0" wp14:anchorId="60F14F27" wp14:editId="2476757E">
                <wp:extent cx="1162050" cy="266700"/>
                <wp:effectExtent l="0" t="0" r="0" b="0"/>
                <wp:docPr id="11"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p>
      </w:tc>
      <w:tc>
        <w:tcPr>
          <w:tcW w:w="510" w:type="dxa"/>
        </w:tcPr>
        <w:p w14:paraId="0D33A992" w14:textId="77777777" w:rsidR="00164D58" w:rsidRDefault="00164D58" w:rsidP="00685E60">
          <w:pPr>
            <w:pStyle w:val="Sidhuvud"/>
          </w:pPr>
        </w:p>
      </w:tc>
      <w:tc>
        <w:tcPr>
          <w:tcW w:w="2098" w:type="dxa"/>
        </w:tcPr>
        <w:p w14:paraId="11FD01D6" w14:textId="77777777" w:rsidR="00164D58" w:rsidRDefault="00164D58" w:rsidP="00685E60">
          <w:pPr>
            <w:pStyle w:val="Sidhuvud"/>
          </w:pPr>
        </w:p>
      </w:tc>
    </w:tr>
  </w:tbl>
  <w:p w14:paraId="47AED361" w14:textId="3E3E5C68" w:rsidR="00164D58" w:rsidRDefault="00164D58" w:rsidP="00685E60">
    <w:pPr>
      <w:pStyle w:val="Sidhuvud"/>
    </w:pPr>
    <w:r>
      <w:rPr>
        <w:noProof/>
      </w:rPr>
      <mc:AlternateContent>
        <mc:Choice Requires="wps">
          <w:drawing>
            <wp:anchor distT="0" distB="0" distL="114300" distR="114300" simplePos="0" relativeHeight="251656704" behindDoc="0" locked="0" layoutInCell="0" allowOverlap="1" wp14:anchorId="6F8632F2" wp14:editId="0A5D5565">
              <wp:simplePos x="0" y="0"/>
              <wp:positionH relativeFrom="column">
                <wp:posOffset>-914400</wp:posOffset>
              </wp:positionH>
              <wp:positionV relativeFrom="paragraph">
                <wp:posOffset>555625</wp:posOffset>
              </wp:positionV>
              <wp:extent cx="114935" cy="8477885"/>
              <wp:effectExtent l="0" t="0" r="18415" b="1841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847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D685D" w14:textId="75D115D2" w:rsidR="00164D58" w:rsidRDefault="00164D58">
                          <w:pPr>
                            <w:pStyle w:val="RambollSkvg"/>
                          </w:pPr>
                          <w:fldSimple w:instr=" FILENAME  \* LOWER \p  \* MERGEFORMAT ">
                            <w:r>
                              <w:rPr>
                                <w:noProof/>
                              </w:rPr>
                              <w:t>\\ramse\pub\sto3\sva\2020\1320049384 aspvik\3_teknik\w\dokument\beskrivningar\del 2 aspvik dagvattenutredning_efter_granskning.docx</w:t>
                            </w:r>
                          </w:fldSimple>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632F2" id="_x0000_t202" coordsize="21600,21600" o:spt="202" path="m,l,21600r21600,l21600,xe">
              <v:stroke joinstyle="miter"/>
              <v:path gradientshapeok="t" o:connecttype="rect"/>
            </v:shapetype>
            <v:shape id="Text Box 22" o:spid="_x0000_s1027" type="#_x0000_t202" style="position:absolute;margin-left:-1in;margin-top:43.75pt;width:9.05pt;height:66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" o:allowincell="f" filled="f" stroked="f">
              <v:textbox style="layout-flow:vertical;mso-layout-flow-alt:bottom-to-top" inset="0,0,0,0">
                <w:txbxContent>
                  <w:p w14:paraId="415D685D" w14:textId="75D115D2" w:rsidR="00164D58" w:rsidRDefault="00164D58">
                    <w:pPr>
                      <w:pStyle w:val="RambollSkvg"/>
                    </w:pPr>
                    <w:fldSimple w:instr=" FILENAME  \* LOWER \p  \* MERGEFORMAT ">
                      <w:r>
                        <w:rPr>
                          <w:noProof/>
                        </w:rPr>
                        <w:t>\\ramse\pub\sto3\sva\2020\1320049384 aspvik\3_teknik\w\dokument\beskrivningar\del 2 aspvik dagvattenutredning_efter_granskning.docx</w:t>
                      </w:r>
                    </w:fldSimple>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FE04" w14:textId="3962399B" w:rsidR="00164D58" w:rsidRDefault="00164D58" w:rsidP="00685E6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B9BF" w14:textId="0848D43E" w:rsidR="00164D58" w:rsidRDefault="00164D58" w:rsidP="00685E6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97CA" w14:textId="796BD89F" w:rsidR="00164D58" w:rsidRDefault="00164D58" w:rsidP="00685E6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247" w:type="dxa"/>
      <w:tblLayout w:type="fixed"/>
      <w:tblCellMar>
        <w:left w:w="0" w:type="dxa"/>
        <w:right w:w="0" w:type="dxa"/>
      </w:tblCellMar>
      <w:tblLook w:val="0000" w:firstRow="0" w:lastRow="0" w:firstColumn="0" w:lastColumn="0" w:noHBand="0" w:noVBand="0"/>
    </w:tblPr>
    <w:tblGrid>
      <w:gridCol w:w="2098"/>
      <w:gridCol w:w="510"/>
      <w:gridCol w:w="6180"/>
    </w:tblGrid>
    <w:tr w:rsidR="00164D58" w14:paraId="4EAA27CD" w14:textId="77777777">
      <w:trPr>
        <w:cantSplit/>
        <w:trHeight w:hRule="exact" w:val="1134"/>
      </w:trPr>
      <w:tc>
        <w:tcPr>
          <w:tcW w:w="2098" w:type="dxa"/>
        </w:tcPr>
        <w:p w14:paraId="1218C56B" w14:textId="75A23C9F" w:rsidR="00164D58" w:rsidRDefault="00164D58" w:rsidP="00685E60">
          <w:pPr>
            <w:pStyle w:val="Sidhuvud"/>
          </w:pPr>
          <w:r>
            <w:rPr>
              <w:noProof/>
            </w:rPr>
            <w:drawing>
              <wp:anchor distT="0" distB="0" distL="114300" distR="114300" simplePos="0" relativeHeight="251659776" behindDoc="0" locked="0" layoutInCell="1" allowOverlap="1" wp14:anchorId="15F03A3D" wp14:editId="3BF6FF97">
                <wp:simplePos x="0" y="0"/>
                <wp:positionH relativeFrom="column">
                  <wp:posOffset>24765</wp:posOffset>
                </wp:positionH>
                <wp:positionV relativeFrom="paragraph">
                  <wp:posOffset>2540</wp:posOffset>
                </wp:positionV>
                <wp:extent cx="1162050" cy="266700"/>
                <wp:effectExtent l="0" t="0" r="0" b="0"/>
                <wp:wrapNone/>
                <wp:docPr id="17" name="Bild 5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pic:spPr>
                    </pic:pic>
                  </a:graphicData>
                </a:graphic>
                <wp14:sizeRelH relativeFrom="page">
                  <wp14:pctWidth>0</wp14:pctWidth>
                </wp14:sizeRelH>
                <wp14:sizeRelV relativeFrom="page">
                  <wp14:pctHeight>0</wp14:pctHeight>
                </wp14:sizeRelV>
              </wp:anchor>
            </w:drawing>
          </w:r>
        </w:p>
      </w:tc>
      <w:tc>
        <w:tcPr>
          <w:tcW w:w="510" w:type="dxa"/>
        </w:tcPr>
        <w:p w14:paraId="5B5A4F5E" w14:textId="77777777" w:rsidR="00164D58" w:rsidRDefault="00164D58" w:rsidP="00685E60">
          <w:pPr>
            <w:pStyle w:val="Sidhuvud"/>
          </w:pPr>
        </w:p>
      </w:tc>
      <w:tc>
        <w:tcPr>
          <w:tcW w:w="6180" w:type="dxa"/>
        </w:tcPr>
        <w:p w14:paraId="32A3BD83" w14:textId="77777777" w:rsidR="00164D58" w:rsidRDefault="00164D58">
          <w:pPr>
            <w:pStyle w:val="RambollSidhuvud"/>
            <w:jc w:val="right"/>
          </w:pPr>
        </w:p>
      </w:tc>
    </w:tr>
  </w:tbl>
  <w:p w14:paraId="70C5BBCF" w14:textId="258AC188" w:rsidR="00164D58" w:rsidRDefault="00164D58" w:rsidP="00120292">
    <w:pPr>
      <w:pStyle w:val="RambollBrdtext"/>
    </w:pPr>
    <w:r>
      <w:rPr>
        <w:noProof/>
      </w:rPr>
      <mc:AlternateContent>
        <mc:Choice Requires="wps">
          <w:drawing>
            <wp:anchor distT="0" distB="0" distL="114300" distR="114300" simplePos="0" relativeHeight="251658752" behindDoc="0" locked="0" layoutInCell="1" allowOverlap="1" wp14:anchorId="0DB81DFF" wp14:editId="6B6386D1">
              <wp:simplePos x="0" y="0"/>
              <wp:positionH relativeFrom="column">
                <wp:posOffset>5601971</wp:posOffset>
              </wp:positionH>
              <wp:positionV relativeFrom="paragraph">
                <wp:posOffset>385445</wp:posOffset>
              </wp:positionV>
              <wp:extent cx="106680" cy="8625840"/>
              <wp:effectExtent l="0" t="0" r="7620" b="381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862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F7B77" w14:textId="601A41E5" w:rsidR="00164D58" w:rsidRDefault="00164D58" w:rsidP="00120292">
                          <w:pPr>
                            <w:pStyle w:val="RambollSkvg"/>
                          </w:pPr>
                          <w:fldSimple w:instr=" FILENAME  \* LOWER \p  \* MERGEFORMAT ">
                            <w:r>
                              <w:rPr>
                                <w:noProof/>
                              </w:rPr>
                              <w:t>\\ramse\pub\sto3\sva\2020\1320049384 aspvik\3_teknik\w\dokument\beskrivningar\del 2 aspvik dagvattenutredning_efter_granskning.docx</w:t>
                            </w:r>
                          </w:fldSimple>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81DFF" id="_x0000_t202" coordsize="21600,21600" o:spt="202" path="m,l,21600r21600,l21600,xe">
              <v:stroke joinstyle="miter"/>
              <v:path gradientshapeok="t" o:connecttype="rect"/>
            </v:shapetype>
            <v:shape id="Text Box 48" o:spid="_x0000_s1028" type="#_x0000_t202" style="position:absolute;margin-left:441.1pt;margin-top:30.35pt;width:8.4pt;height:67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" filled="f" stroked="f">
              <v:textbox style="layout-flow:vertical;mso-layout-flow-alt:bottom-to-top" inset="0,0,0,0">
                <w:txbxContent>
                  <w:p w14:paraId="729F7B77" w14:textId="601A41E5" w:rsidR="00164D58" w:rsidRDefault="00164D58" w:rsidP="00120292">
                    <w:pPr>
                      <w:pStyle w:val="RambollSkvg"/>
                    </w:pPr>
                    <w:fldSimple w:instr=" FILENAME  \* LOWER \p  \* MERGEFORMAT ">
                      <w:r>
                        <w:rPr>
                          <w:noProof/>
                        </w:rPr>
                        <w:t>\\ramse\pub\sto3\sva\2020\1320049384 aspvik\3_teknik\w\dokument\beskrivningar\del 2 aspvik dagvattenutredning_efter_granskning.docx</w:t>
                      </w:r>
                    </w:fldSimple>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81A8" w14:textId="572F376D" w:rsidR="00164D58" w:rsidRDefault="00164D58" w:rsidP="00685E60">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A46FD" w14:textId="6D02F555" w:rsidR="00164D58" w:rsidRDefault="00164D58" w:rsidP="00685E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19F7"/>
    <w:multiLevelType w:val="multilevel"/>
    <w:tmpl w:val="F76C7A42"/>
    <w:lvl w:ilvl="0">
      <w:start w:val="1"/>
      <w:numFmt w:val="decimal"/>
      <w:pStyle w:val="RambollRubrik1"/>
      <w:lvlText w:val="%1."/>
      <w:lvlJc w:val="left"/>
      <w:pPr>
        <w:tabs>
          <w:tab w:val="num" w:pos="36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ambollRubrik2"/>
      <w:lvlText w:val="%1.%2"/>
      <w:lvlJc w:val="left"/>
      <w:pPr>
        <w:tabs>
          <w:tab w:val="num" w:pos="720"/>
        </w:tabs>
        <w:ind w:left="0" w:firstLine="0"/>
      </w:pPr>
      <w:rPr>
        <w:rFonts w:hint="default"/>
        <w:b w:val="0"/>
        <w:i w:val="0"/>
      </w:rPr>
    </w:lvl>
    <w:lvl w:ilvl="2">
      <w:start w:val="1"/>
      <w:numFmt w:val="decimal"/>
      <w:pStyle w:val="RambollRubrik3"/>
      <w:lvlText w:val="%1.%2.%3"/>
      <w:lvlJc w:val="left"/>
      <w:pPr>
        <w:tabs>
          <w:tab w:val="num" w:pos="720"/>
        </w:tabs>
        <w:ind w:left="0" w:firstLine="0"/>
      </w:pPr>
      <w:rPr>
        <w:rFonts w:hint="default"/>
        <w:b w:val="0"/>
        <w:i w:val="0"/>
      </w:rPr>
    </w:lvl>
    <w:lvl w:ilvl="3">
      <w:start w:val="1"/>
      <w:numFmt w:val="decimal"/>
      <w:pStyle w:val="RambollRubrik4"/>
      <w:lvlText w:val="%1.%2.%3.%4"/>
      <w:lvlJc w:val="left"/>
      <w:pPr>
        <w:tabs>
          <w:tab w:val="num" w:pos="1080"/>
        </w:tabs>
        <w:ind w:left="0" w:firstLine="0"/>
      </w:pPr>
      <w:rPr>
        <w:rFonts w:hint="default"/>
      </w:rPr>
    </w:lvl>
    <w:lvl w:ilvl="4">
      <w:start w:val="1"/>
      <w:numFmt w:val="decimal"/>
      <w:lvlText w:val="%1.%2.%3.%4.%5."/>
      <w:lvlJc w:val="left"/>
      <w:pPr>
        <w:tabs>
          <w:tab w:val="num" w:pos="990"/>
        </w:tabs>
        <w:ind w:left="702" w:hanging="792"/>
      </w:pPr>
      <w:rPr>
        <w:rFonts w:hint="default"/>
      </w:rPr>
    </w:lvl>
    <w:lvl w:ilvl="5">
      <w:start w:val="1"/>
      <w:numFmt w:val="decimal"/>
      <w:lvlText w:val="%1.%2.%3.%4.%5.%6."/>
      <w:lvlJc w:val="left"/>
      <w:pPr>
        <w:tabs>
          <w:tab w:val="num" w:pos="1710"/>
        </w:tabs>
        <w:ind w:left="1206" w:hanging="936"/>
      </w:pPr>
      <w:rPr>
        <w:rFonts w:hint="default"/>
      </w:rPr>
    </w:lvl>
    <w:lvl w:ilvl="6">
      <w:start w:val="1"/>
      <w:numFmt w:val="decimal"/>
      <w:lvlText w:val="%1.%2.%3.%4.%5.%6.%7."/>
      <w:lvlJc w:val="left"/>
      <w:pPr>
        <w:tabs>
          <w:tab w:val="num" w:pos="2430"/>
        </w:tabs>
        <w:ind w:left="1710" w:hanging="1080"/>
      </w:pPr>
      <w:rPr>
        <w:rFonts w:hint="default"/>
      </w:rPr>
    </w:lvl>
    <w:lvl w:ilvl="7">
      <w:start w:val="1"/>
      <w:numFmt w:val="decimal"/>
      <w:lvlText w:val="%1.%2.%3.%4.%5.%6.%7.%8."/>
      <w:lvlJc w:val="left"/>
      <w:pPr>
        <w:tabs>
          <w:tab w:val="num" w:pos="2790"/>
        </w:tabs>
        <w:ind w:left="2214" w:hanging="1224"/>
      </w:pPr>
      <w:rPr>
        <w:rFonts w:hint="default"/>
      </w:rPr>
    </w:lvl>
    <w:lvl w:ilvl="8">
      <w:start w:val="1"/>
      <w:numFmt w:val="decimal"/>
      <w:lvlText w:val="%1.%2.%3.%4.%5.%6.%7.%8.%9."/>
      <w:lvlJc w:val="left"/>
      <w:pPr>
        <w:tabs>
          <w:tab w:val="num" w:pos="3510"/>
        </w:tabs>
        <w:ind w:left="2790" w:hanging="1440"/>
      </w:pPr>
      <w:rPr>
        <w:rFonts w:hint="default"/>
      </w:rPr>
    </w:lvl>
  </w:abstractNum>
  <w:abstractNum w:abstractNumId="1" w15:restartNumberingAfterBreak="0">
    <w:nsid w:val="12FA26F3"/>
    <w:multiLevelType w:val="hybridMultilevel"/>
    <w:tmpl w:val="5A2A671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82DEA"/>
    <w:multiLevelType w:val="hybridMultilevel"/>
    <w:tmpl w:val="3D6A5CE8"/>
    <w:lvl w:ilvl="0" w:tplc="9F089C12">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70BB9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372C04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1BCC38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75609E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B1A8F5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448794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9A6B0C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2720E5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8E4108A"/>
    <w:multiLevelType w:val="multilevel"/>
    <w:tmpl w:val="37122812"/>
    <w:numStyleLink w:val="RambollNumreradlistaSiffra"/>
  </w:abstractNum>
  <w:abstractNum w:abstractNumId="4" w15:restartNumberingAfterBreak="0">
    <w:nsid w:val="28CC5B2B"/>
    <w:multiLevelType w:val="hybridMultilevel"/>
    <w:tmpl w:val="8A6A6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8B3BB7"/>
    <w:multiLevelType w:val="multilevel"/>
    <w:tmpl w:val="37122812"/>
    <w:styleLink w:val="RambollNumreradlistaSiffra"/>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077"/>
        </w:tabs>
        <w:ind w:left="1077" w:hanging="357"/>
      </w:pPr>
      <w:rPr>
        <w:rFonts w:hint="default"/>
      </w:rPr>
    </w:lvl>
    <w:lvl w:ilvl="3">
      <w:start w:val="1"/>
      <w:numFmt w:val="decimal"/>
      <w:lvlText w:val="(%4)"/>
      <w:lvlJc w:val="left"/>
      <w:pPr>
        <w:tabs>
          <w:tab w:val="num" w:pos="1435"/>
        </w:tabs>
        <w:ind w:left="1435" w:hanging="358"/>
      </w:pPr>
      <w:rPr>
        <w:rFonts w:hint="default"/>
      </w:rPr>
    </w:lvl>
    <w:lvl w:ilvl="4">
      <w:start w:val="1"/>
      <w:numFmt w:val="lowerLetter"/>
      <w:lvlText w:val="(%5)"/>
      <w:lvlJc w:val="left"/>
      <w:pPr>
        <w:tabs>
          <w:tab w:val="num" w:pos="1443"/>
        </w:tabs>
        <w:ind w:left="1443" w:hanging="360"/>
      </w:pPr>
      <w:rPr>
        <w:rFonts w:hint="default"/>
      </w:rPr>
    </w:lvl>
    <w:lvl w:ilvl="5">
      <w:start w:val="1"/>
      <w:numFmt w:val="lowerRoman"/>
      <w:lvlText w:val="(%6)"/>
      <w:lvlJc w:val="left"/>
      <w:pPr>
        <w:tabs>
          <w:tab w:val="num" w:pos="1803"/>
        </w:tabs>
        <w:ind w:left="1803" w:hanging="360"/>
      </w:pPr>
      <w:rPr>
        <w:rFonts w:hint="default"/>
      </w:rPr>
    </w:lvl>
    <w:lvl w:ilvl="6">
      <w:start w:val="1"/>
      <w:numFmt w:val="decimal"/>
      <w:lvlText w:val="%7."/>
      <w:lvlJc w:val="left"/>
      <w:pPr>
        <w:tabs>
          <w:tab w:val="num" w:pos="2163"/>
        </w:tabs>
        <w:ind w:left="2163" w:hanging="360"/>
      </w:pPr>
      <w:rPr>
        <w:rFonts w:hint="default"/>
      </w:rPr>
    </w:lvl>
    <w:lvl w:ilvl="7">
      <w:start w:val="1"/>
      <w:numFmt w:val="lowerLetter"/>
      <w:lvlText w:val="%8."/>
      <w:lvlJc w:val="left"/>
      <w:pPr>
        <w:tabs>
          <w:tab w:val="num" w:pos="2523"/>
        </w:tabs>
        <w:ind w:left="2523" w:hanging="360"/>
      </w:pPr>
      <w:rPr>
        <w:rFonts w:hint="default"/>
      </w:rPr>
    </w:lvl>
    <w:lvl w:ilvl="8">
      <w:start w:val="1"/>
      <w:numFmt w:val="lowerRoman"/>
      <w:lvlText w:val="%9."/>
      <w:lvlJc w:val="left"/>
      <w:pPr>
        <w:tabs>
          <w:tab w:val="num" w:pos="2883"/>
        </w:tabs>
        <w:ind w:left="2883" w:hanging="360"/>
      </w:pPr>
      <w:rPr>
        <w:rFonts w:hint="default"/>
      </w:rPr>
    </w:lvl>
  </w:abstractNum>
  <w:abstractNum w:abstractNumId="6" w15:restartNumberingAfterBreak="0">
    <w:nsid w:val="46794CC0"/>
    <w:multiLevelType w:val="multilevel"/>
    <w:tmpl w:val="15628DBE"/>
    <w:styleLink w:val="RambollNumreradlistaRomersk"/>
    <w:lvl w:ilvl="0">
      <w:start w:val="1"/>
      <w:numFmt w:val="upperRoman"/>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077"/>
        </w:tabs>
        <w:ind w:left="1077" w:hanging="35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29C3B2C"/>
    <w:multiLevelType w:val="multilevel"/>
    <w:tmpl w:val="EF8C5FF2"/>
    <w:styleLink w:val="RambollNumreradlistaGemener"/>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BB00EF3"/>
    <w:multiLevelType w:val="multilevel"/>
    <w:tmpl w:val="8736C466"/>
    <w:styleLink w:val="RambollPunktlista"/>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1965A09"/>
    <w:multiLevelType w:val="multilevel"/>
    <w:tmpl w:val="C95C7344"/>
    <w:styleLink w:val="RambollNumreradlistaVersal"/>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B5E2B38"/>
    <w:multiLevelType w:val="multilevel"/>
    <w:tmpl w:val="5568D684"/>
    <w:styleLink w:val="RambollStrecklista"/>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7"/>
        </w:tabs>
        <w:ind w:left="1077" w:hanging="363"/>
      </w:pPr>
      <w:rPr>
        <w:rFonts w:ascii="Symbol" w:hAnsi="Symbol" w:hint="default"/>
      </w:rPr>
    </w:lvl>
    <w:lvl w:ilvl="3">
      <w:start w:val="1"/>
      <w:numFmt w:val="bullet"/>
      <w:lvlText w:val=""/>
      <w:lvlJc w:val="left"/>
      <w:pPr>
        <w:tabs>
          <w:tab w:val="num" w:pos="1435"/>
        </w:tabs>
        <w:ind w:left="1435" w:hanging="358"/>
      </w:pPr>
      <w:rPr>
        <w:rFonts w:ascii="Symbol" w:hAnsi="Symbol" w:hint="default"/>
      </w:rPr>
    </w:lvl>
    <w:lvl w:ilvl="4">
      <w:start w:val="1"/>
      <w:numFmt w:val="lowerLetter"/>
      <w:lvlText w:val="(%5)"/>
      <w:lvlJc w:val="left"/>
      <w:pPr>
        <w:tabs>
          <w:tab w:val="num" w:pos="2157"/>
        </w:tabs>
        <w:ind w:left="2157" w:hanging="360"/>
      </w:pPr>
      <w:rPr>
        <w:rFonts w:hint="default"/>
      </w:rPr>
    </w:lvl>
    <w:lvl w:ilvl="5">
      <w:start w:val="1"/>
      <w:numFmt w:val="lowerRoman"/>
      <w:lvlText w:val="(%6)"/>
      <w:lvlJc w:val="left"/>
      <w:pPr>
        <w:tabs>
          <w:tab w:val="num" w:pos="2517"/>
        </w:tabs>
        <w:ind w:left="2517" w:hanging="360"/>
      </w:pPr>
      <w:rPr>
        <w:rFonts w:hint="default"/>
      </w:rPr>
    </w:lvl>
    <w:lvl w:ilvl="6">
      <w:start w:val="1"/>
      <w:numFmt w:val="decimal"/>
      <w:lvlText w:val="%7."/>
      <w:lvlJc w:val="left"/>
      <w:pPr>
        <w:tabs>
          <w:tab w:val="num" w:pos="2877"/>
        </w:tabs>
        <w:ind w:left="2877" w:hanging="360"/>
      </w:pPr>
      <w:rPr>
        <w:rFonts w:hint="default"/>
      </w:rPr>
    </w:lvl>
    <w:lvl w:ilvl="7">
      <w:start w:val="1"/>
      <w:numFmt w:val="lowerLetter"/>
      <w:lvlText w:val="%8."/>
      <w:lvlJc w:val="left"/>
      <w:pPr>
        <w:tabs>
          <w:tab w:val="num" w:pos="3237"/>
        </w:tabs>
        <w:ind w:left="3237" w:hanging="360"/>
      </w:pPr>
      <w:rPr>
        <w:rFonts w:hint="default"/>
      </w:rPr>
    </w:lvl>
    <w:lvl w:ilvl="8">
      <w:start w:val="1"/>
      <w:numFmt w:val="lowerRoman"/>
      <w:lvlText w:val="%9."/>
      <w:lvlJc w:val="left"/>
      <w:pPr>
        <w:tabs>
          <w:tab w:val="num" w:pos="3597"/>
        </w:tabs>
        <w:ind w:left="3597" w:hanging="360"/>
      </w:pPr>
      <w:rPr>
        <w:rFonts w:hint="default"/>
      </w:rPr>
    </w:lvl>
  </w:abstractNum>
  <w:num w:numId="1">
    <w:abstractNumId w:val="6"/>
  </w:num>
  <w:num w:numId="2">
    <w:abstractNumId w:val="7"/>
  </w:num>
  <w:num w:numId="3">
    <w:abstractNumId w:val="5"/>
  </w:num>
  <w:num w:numId="4">
    <w:abstractNumId w:val="9"/>
  </w:num>
  <w:num w:numId="5">
    <w:abstractNumId w:val="10"/>
  </w:num>
  <w:num w:numId="6">
    <w:abstractNumId w:val="8"/>
  </w:num>
  <w:num w:numId="7">
    <w:abstractNumId w:val="0"/>
  </w:num>
  <w:num w:numId="8">
    <w:abstractNumId w:val="3"/>
  </w:num>
  <w:num w:numId="9">
    <w:abstractNumId w:val="2"/>
  </w:num>
  <w:num w:numId="10">
    <w:abstractNumId w:val="4"/>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oHidden" w:val="Falskt"/>
  </w:docVars>
  <w:rsids>
    <w:rsidRoot w:val="00713266"/>
    <w:rsid w:val="00005B36"/>
    <w:rsid w:val="00006005"/>
    <w:rsid w:val="00007CD6"/>
    <w:rsid w:val="00010F83"/>
    <w:rsid w:val="00011637"/>
    <w:rsid w:val="000158B4"/>
    <w:rsid w:val="00023D13"/>
    <w:rsid w:val="0002402F"/>
    <w:rsid w:val="0002733F"/>
    <w:rsid w:val="00027FE1"/>
    <w:rsid w:val="00034B1D"/>
    <w:rsid w:val="00034B66"/>
    <w:rsid w:val="00040874"/>
    <w:rsid w:val="0004235F"/>
    <w:rsid w:val="00042576"/>
    <w:rsid w:val="00042D55"/>
    <w:rsid w:val="0004410D"/>
    <w:rsid w:val="00044940"/>
    <w:rsid w:val="00045311"/>
    <w:rsid w:val="00046CA0"/>
    <w:rsid w:val="00050BED"/>
    <w:rsid w:val="00057E4B"/>
    <w:rsid w:val="00060508"/>
    <w:rsid w:val="00062336"/>
    <w:rsid w:val="00062BA2"/>
    <w:rsid w:val="000638A3"/>
    <w:rsid w:val="00064A3D"/>
    <w:rsid w:val="000661F1"/>
    <w:rsid w:val="000663BB"/>
    <w:rsid w:val="00081C9F"/>
    <w:rsid w:val="00093E9D"/>
    <w:rsid w:val="000A4EF0"/>
    <w:rsid w:val="000A7254"/>
    <w:rsid w:val="000B1E1F"/>
    <w:rsid w:val="000B4687"/>
    <w:rsid w:val="000B68B4"/>
    <w:rsid w:val="000C098B"/>
    <w:rsid w:val="000C6353"/>
    <w:rsid w:val="000D2D04"/>
    <w:rsid w:val="000D369D"/>
    <w:rsid w:val="000D65A4"/>
    <w:rsid w:val="000E0981"/>
    <w:rsid w:val="000E2259"/>
    <w:rsid w:val="000E2A80"/>
    <w:rsid w:val="000E35D4"/>
    <w:rsid w:val="000F1D5C"/>
    <w:rsid w:val="000F28E4"/>
    <w:rsid w:val="000F3B3A"/>
    <w:rsid w:val="000F3C24"/>
    <w:rsid w:val="000F58A1"/>
    <w:rsid w:val="00110203"/>
    <w:rsid w:val="00113824"/>
    <w:rsid w:val="00114B2D"/>
    <w:rsid w:val="00115D9E"/>
    <w:rsid w:val="00120292"/>
    <w:rsid w:val="001211BE"/>
    <w:rsid w:val="00122251"/>
    <w:rsid w:val="001229F9"/>
    <w:rsid w:val="00125A43"/>
    <w:rsid w:val="00126AD0"/>
    <w:rsid w:val="00127B09"/>
    <w:rsid w:val="001310BF"/>
    <w:rsid w:val="0014034E"/>
    <w:rsid w:val="001459D0"/>
    <w:rsid w:val="001540EE"/>
    <w:rsid w:val="001567C0"/>
    <w:rsid w:val="001600A6"/>
    <w:rsid w:val="00162CA0"/>
    <w:rsid w:val="00164D58"/>
    <w:rsid w:val="00166C7C"/>
    <w:rsid w:val="00176614"/>
    <w:rsid w:val="00181A61"/>
    <w:rsid w:val="00181D92"/>
    <w:rsid w:val="00181D99"/>
    <w:rsid w:val="001829B0"/>
    <w:rsid w:val="00187006"/>
    <w:rsid w:val="001932B2"/>
    <w:rsid w:val="00194575"/>
    <w:rsid w:val="001A1AE0"/>
    <w:rsid w:val="001B3D59"/>
    <w:rsid w:val="001B6251"/>
    <w:rsid w:val="001C499D"/>
    <w:rsid w:val="001C7250"/>
    <w:rsid w:val="001D0BE9"/>
    <w:rsid w:val="001D0F9D"/>
    <w:rsid w:val="001D36B1"/>
    <w:rsid w:val="001E171B"/>
    <w:rsid w:val="001E1780"/>
    <w:rsid w:val="001E5A9D"/>
    <w:rsid w:val="001F0BD4"/>
    <w:rsid w:val="001F1D65"/>
    <w:rsid w:val="0020025A"/>
    <w:rsid w:val="002057EB"/>
    <w:rsid w:val="00217FD7"/>
    <w:rsid w:val="00220826"/>
    <w:rsid w:val="002208C8"/>
    <w:rsid w:val="002239F2"/>
    <w:rsid w:val="00230465"/>
    <w:rsid w:val="0023184D"/>
    <w:rsid w:val="00233DA6"/>
    <w:rsid w:val="0023732A"/>
    <w:rsid w:val="00240009"/>
    <w:rsid w:val="002415DA"/>
    <w:rsid w:val="002453C2"/>
    <w:rsid w:val="00252F40"/>
    <w:rsid w:val="00256D01"/>
    <w:rsid w:val="00257272"/>
    <w:rsid w:val="00260943"/>
    <w:rsid w:val="00264E76"/>
    <w:rsid w:val="00267D2A"/>
    <w:rsid w:val="00272218"/>
    <w:rsid w:val="00272F4F"/>
    <w:rsid w:val="00274468"/>
    <w:rsid w:val="00275B1A"/>
    <w:rsid w:val="00276754"/>
    <w:rsid w:val="00295253"/>
    <w:rsid w:val="00297AD1"/>
    <w:rsid w:val="002A15D8"/>
    <w:rsid w:val="002A39A0"/>
    <w:rsid w:val="002A3DDA"/>
    <w:rsid w:val="002B005C"/>
    <w:rsid w:val="002B6EEC"/>
    <w:rsid w:val="002B7C82"/>
    <w:rsid w:val="002C0BB8"/>
    <w:rsid w:val="002D1D42"/>
    <w:rsid w:val="002D4176"/>
    <w:rsid w:val="002D546C"/>
    <w:rsid w:val="002D640C"/>
    <w:rsid w:val="002E4328"/>
    <w:rsid w:val="002E74B4"/>
    <w:rsid w:val="002F200E"/>
    <w:rsid w:val="002F3295"/>
    <w:rsid w:val="002F33E9"/>
    <w:rsid w:val="002F4670"/>
    <w:rsid w:val="002F53C1"/>
    <w:rsid w:val="002F615D"/>
    <w:rsid w:val="002F6F3C"/>
    <w:rsid w:val="0030084B"/>
    <w:rsid w:val="003018AE"/>
    <w:rsid w:val="00302AA4"/>
    <w:rsid w:val="00302B71"/>
    <w:rsid w:val="00302E0A"/>
    <w:rsid w:val="00304721"/>
    <w:rsid w:val="00304D66"/>
    <w:rsid w:val="00305D98"/>
    <w:rsid w:val="00314A2B"/>
    <w:rsid w:val="00331F22"/>
    <w:rsid w:val="003354F1"/>
    <w:rsid w:val="00335A74"/>
    <w:rsid w:val="00337161"/>
    <w:rsid w:val="00337F1B"/>
    <w:rsid w:val="00340818"/>
    <w:rsid w:val="00346B36"/>
    <w:rsid w:val="00352103"/>
    <w:rsid w:val="003536DE"/>
    <w:rsid w:val="003706E1"/>
    <w:rsid w:val="00373C4C"/>
    <w:rsid w:val="003800DD"/>
    <w:rsid w:val="00381C52"/>
    <w:rsid w:val="00382916"/>
    <w:rsid w:val="00383436"/>
    <w:rsid w:val="003852BF"/>
    <w:rsid w:val="00387E1C"/>
    <w:rsid w:val="003909BF"/>
    <w:rsid w:val="0039104C"/>
    <w:rsid w:val="00392891"/>
    <w:rsid w:val="00392E60"/>
    <w:rsid w:val="00393640"/>
    <w:rsid w:val="003A0E80"/>
    <w:rsid w:val="003A2C5A"/>
    <w:rsid w:val="003A675D"/>
    <w:rsid w:val="003A73A6"/>
    <w:rsid w:val="003A7FAC"/>
    <w:rsid w:val="003B429F"/>
    <w:rsid w:val="003B628C"/>
    <w:rsid w:val="003B6AE7"/>
    <w:rsid w:val="003C29B6"/>
    <w:rsid w:val="003C48FC"/>
    <w:rsid w:val="003C7B89"/>
    <w:rsid w:val="003C7F3C"/>
    <w:rsid w:val="003D21D6"/>
    <w:rsid w:val="003D2ED6"/>
    <w:rsid w:val="003E033B"/>
    <w:rsid w:val="003E06F5"/>
    <w:rsid w:val="003E1A7E"/>
    <w:rsid w:val="003E1FC9"/>
    <w:rsid w:val="003E323B"/>
    <w:rsid w:val="003E55CE"/>
    <w:rsid w:val="003F362A"/>
    <w:rsid w:val="003F749E"/>
    <w:rsid w:val="004003E9"/>
    <w:rsid w:val="004003F1"/>
    <w:rsid w:val="00403D48"/>
    <w:rsid w:val="00407B81"/>
    <w:rsid w:val="004119ED"/>
    <w:rsid w:val="0041218A"/>
    <w:rsid w:val="0041264D"/>
    <w:rsid w:val="00414BE5"/>
    <w:rsid w:val="004216DA"/>
    <w:rsid w:val="00422C40"/>
    <w:rsid w:val="004371AE"/>
    <w:rsid w:val="004404A7"/>
    <w:rsid w:val="004407FD"/>
    <w:rsid w:val="00441F19"/>
    <w:rsid w:val="00443799"/>
    <w:rsid w:val="00467D1F"/>
    <w:rsid w:val="00467FEA"/>
    <w:rsid w:val="004839FC"/>
    <w:rsid w:val="00484A95"/>
    <w:rsid w:val="004859CF"/>
    <w:rsid w:val="0049078D"/>
    <w:rsid w:val="004933A9"/>
    <w:rsid w:val="00497E2F"/>
    <w:rsid w:val="004A1D6A"/>
    <w:rsid w:val="004A2BFC"/>
    <w:rsid w:val="004A2F49"/>
    <w:rsid w:val="004B3B89"/>
    <w:rsid w:val="004B66AC"/>
    <w:rsid w:val="004C4B44"/>
    <w:rsid w:val="004D4293"/>
    <w:rsid w:val="004D45E3"/>
    <w:rsid w:val="004D6E30"/>
    <w:rsid w:val="004D7141"/>
    <w:rsid w:val="004E0746"/>
    <w:rsid w:val="004E2F8D"/>
    <w:rsid w:val="004E3AF8"/>
    <w:rsid w:val="004E6AEC"/>
    <w:rsid w:val="004F416D"/>
    <w:rsid w:val="004F4E8B"/>
    <w:rsid w:val="00500783"/>
    <w:rsid w:val="00503DE1"/>
    <w:rsid w:val="0050422C"/>
    <w:rsid w:val="00504300"/>
    <w:rsid w:val="005109F3"/>
    <w:rsid w:val="005134FB"/>
    <w:rsid w:val="00515C53"/>
    <w:rsid w:val="00522D42"/>
    <w:rsid w:val="0052334B"/>
    <w:rsid w:val="00524D13"/>
    <w:rsid w:val="005311C6"/>
    <w:rsid w:val="00535BDB"/>
    <w:rsid w:val="005444E9"/>
    <w:rsid w:val="00555496"/>
    <w:rsid w:val="00556806"/>
    <w:rsid w:val="00571AF5"/>
    <w:rsid w:val="00571E24"/>
    <w:rsid w:val="005744BC"/>
    <w:rsid w:val="00582176"/>
    <w:rsid w:val="00586339"/>
    <w:rsid w:val="00587E7A"/>
    <w:rsid w:val="00590DA1"/>
    <w:rsid w:val="005919EB"/>
    <w:rsid w:val="005923E4"/>
    <w:rsid w:val="005A0335"/>
    <w:rsid w:val="005A16D1"/>
    <w:rsid w:val="005B6512"/>
    <w:rsid w:val="005C244F"/>
    <w:rsid w:val="005C6F58"/>
    <w:rsid w:val="005D055B"/>
    <w:rsid w:val="005D146C"/>
    <w:rsid w:val="005E0240"/>
    <w:rsid w:val="005E3FAE"/>
    <w:rsid w:val="005E6F5E"/>
    <w:rsid w:val="005E7B14"/>
    <w:rsid w:val="005F00AE"/>
    <w:rsid w:val="005F3284"/>
    <w:rsid w:val="005F6444"/>
    <w:rsid w:val="00600E41"/>
    <w:rsid w:val="00610E82"/>
    <w:rsid w:val="00612153"/>
    <w:rsid w:val="00617A8D"/>
    <w:rsid w:val="00623222"/>
    <w:rsid w:val="00624B9C"/>
    <w:rsid w:val="006305D3"/>
    <w:rsid w:val="00632897"/>
    <w:rsid w:val="00641E1F"/>
    <w:rsid w:val="0064540A"/>
    <w:rsid w:val="00645F94"/>
    <w:rsid w:val="00662EB4"/>
    <w:rsid w:val="00670FCB"/>
    <w:rsid w:val="00673906"/>
    <w:rsid w:val="006748B8"/>
    <w:rsid w:val="0067674C"/>
    <w:rsid w:val="00683069"/>
    <w:rsid w:val="00683304"/>
    <w:rsid w:val="00685E60"/>
    <w:rsid w:val="0068643A"/>
    <w:rsid w:val="00696212"/>
    <w:rsid w:val="006976EA"/>
    <w:rsid w:val="0069775A"/>
    <w:rsid w:val="006A34FA"/>
    <w:rsid w:val="006A52B6"/>
    <w:rsid w:val="006A7DDD"/>
    <w:rsid w:val="006B02A1"/>
    <w:rsid w:val="006B69C8"/>
    <w:rsid w:val="006B76B5"/>
    <w:rsid w:val="006B7CE1"/>
    <w:rsid w:val="006C0E6E"/>
    <w:rsid w:val="006C4036"/>
    <w:rsid w:val="006C42AF"/>
    <w:rsid w:val="006C4993"/>
    <w:rsid w:val="006C7040"/>
    <w:rsid w:val="006D009D"/>
    <w:rsid w:val="006D14A4"/>
    <w:rsid w:val="006D28C4"/>
    <w:rsid w:val="006D37B1"/>
    <w:rsid w:val="006E0831"/>
    <w:rsid w:val="006E0FCF"/>
    <w:rsid w:val="006E4E46"/>
    <w:rsid w:val="006E6938"/>
    <w:rsid w:val="006E726D"/>
    <w:rsid w:val="006E78F0"/>
    <w:rsid w:val="006F7DD0"/>
    <w:rsid w:val="00703931"/>
    <w:rsid w:val="00703FD8"/>
    <w:rsid w:val="007123EC"/>
    <w:rsid w:val="00713266"/>
    <w:rsid w:val="00715E18"/>
    <w:rsid w:val="00720C5A"/>
    <w:rsid w:val="0072265B"/>
    <w:rsid w:val="00727ED3"/>
    <w:rsid w:val="00733B9F"/>
    <w:rsid w:val="00734E8C"/>
    <w:rsid w:val="00740A43"/>
    <w:rsid w:val="00740EA9"/>
    <w:rsid w:val="00743995"/>
    <w:rsid w:val="007502F0"/>
    <w:rsid w:val="0076004D"/>
    <w:rsid w:val="00760967"/>
    <w:rsid w:val="00762F67"/>
    <w:rsid w:val="00764145"/>
    <w:rsid w:val="0077679B"/>
    <w:rsid w:val="00780335"/>
    <w:rsid w:val="00785A42"/>
    <w:rsid w:val="00785E9F"/>
    <w:rsid w:val="0079112F"/>
    <w:rsid w:val="007944D5"/>
    <w:rsid w:val="00796F54"/>
    <w:rsid w:val="007A7733"/>
    <w:rsid w:val="007B283B"/>
    <w:rsid w:val="007B29E5"/>
    <w:rsid w:val="007B3B34"/>
    <w:rsid w:val="007B3CA1"/>
    <w:rsid w:val="007C0E87"/>
    <w:rsid w:val="007C66C0"/>
    <w:rsid w:val="007D26E4"/>
    <w:rsid w:val="007D2CF4"/>
    <w:rsid w:val="007D4F88"/>
    <w:rsid w:val="007D755E"/>
    <w:rsid w:val="007E0B85"/>
    <w:rsid w:val="007F1E00"/>
    <w:rsid w:val="007F55DA"/>
    <w:rsid w:val="00800BC4"/>
    <w:rsid w:val="0080209D"/>
    <w:rsid w:val="0080494D"/>
    <w:rsid w:val="00805709"/>
    <w:rsid w:val="00811423"/>
    <w:rsid w:val="008114E3"/>
    <w:rsid w:val="00814CF9"/>
    <w:rsid w:val="00815987"/>
    <w:rsid w:val="00816977"/>
    <w:rsid w:val="00816B55"/>
    <w:rsid w:val="00817B7E"/>
    <w:rsid w:val="00821A47"/>
    <w:rsid w:val="008270F3"/>
    <w:rsid w:val="00831645"/>
    <w:rsid w:val="00832C0E"/>
    <w:rsid w:val="0083319F"/>
    <w:rsid w:val="00835392"/>
    <w:rsid w:val="00835F3F"/>
    <w:rsid w:val="00837D37"/>
    <w:rsid w:val="00841B8D"/>
    <w:rsid w:val="0084300A"/>
    <w:rsid w:val="00845BB8"/>
    <w:rsid w:val="00847410"/>
    <w:rsid w:val="0085013D"/>
    <w:rsid w:val="00850779"/>
    <w:rsid w:val="008536E2"/>
    <w:rsid w:val="00855109"/>
    <w:rsid w:val="00867666"/>
    <w:rsid w:val="00873A18"/>
    <w:rsid w:val="00873AEE"/>
    <w:rsid w:val="0088655E"/>
    <w:rsid w:val="008902AB"/>
    <w:rsid w:val="008A0DE0"/>
    <w:rsid w:val="008A0EB6"/>
    <w:rsid w:val="008A22FD"/>
    <w:rsid w:val="008B1CF7"/>
    <w:rsid w:val="008C7D2E"/>
    <w:rsid w:val="008D197B"/>
    <w:rsid w:val="008D5D44"/>
    <w:rsid w:val="008D6184"/>
    <w:rsid w:val="008E1CA4"/>
    <w:rsid w:val="008E3B53"/>
    <w:rsid w:val="008E4364"/>
    <w:rsid w:val="008E742B"/>
    <w:rsid w:val="0090787F"/>
    <w:rsid w:val="00907E8B"/>
    <w:rsid w:val="009111BE"/>
    <w:rsid w:val="00911BCE"/>
    <w:rsid w:val="00915176"/>
    <w:rsid w:val="0092102C"/>
    <w:rsid w:val="00922096"/>
    <w:rsid w:val="009357B2"/>
    <w:rsid w:val="00936B29"/>
    <w:rsid w:val="009425A8"/>
    <w:rsid w:val="00945986"/>
    <w:rsid w:val="009528A8"/>
    <w:rsid w:val="00982941"/>
    <w:rsid w:val="00992420"/>
    <w:rsid w:val="009949E0"/>
    <w:rsid w:val="009A0D31"/>
    <w:rsid w:val="009A168D"/>
    <w:rsid w:val="009B60A6"/>
    <w:rsid w:val="009B6A38"/>
    <w:rsid w:val="009C12EA"/>
    <w:rsid w:val="009C3C01"/>
    <w:rsid w:val="009D06F4"/>
    <w:rsid w:val="009D1951"/>
    <w:rsid w:val="009D2594"/>
    <w:rsid w:val="009D2DBA"/>
    <w:rsid w:val="009D3A98"/>
    <w:rsid w:val="009D6DD9"/>
    <w:rsid w:val="009E2AEF"/>
    <w:rsid w:val="009E2E52"/>
    <w:rsid w:val="009F37FD"/>
    <w:rsid w:val="009F5819"/>
    <w:rsid w:val="009F5C32"/>
    <w:rsid w:val="00A127EA"/>
    <w:rsid w:val="00A138B1"/>
    <w:rsid w:val="00A142E4"/>
    <w:rsid w:val="00A1574A"/>
    <w:rsid w:val="00A16942"/>
    <w:rsid w:val="00A232DC"/>
    <w:rsid w:val="00A27935"/>
    <w:rsid w:val="00A33E44"/>
    <w:rsid w:val="00A4212F"/>
    <w:rsid w:val="00A429FE"/>
    <w:rsid w:val="00A45B2E"/>
    <w:rsid w:val="00A511A9"/>
    <w:rsid w:val="00A5256D"/>
    <w:rsid w:val="00A52609"/>
    <w:rsid w:val="00A52B6E"/>
    <w:rsid w:val="00A568C0"/>
    <w:rsid w:val="00A61CAC"/>
    <w:rsid w:val="00A65B70"/>
    <w:rsid w:val="00A67E1C"/>
    <w:rsid w:val="00A81606"/>
    <w:rsid w:val="00A85198"/>
    <w:rsid w:val="00A9124A"/>
    <w:rsid w:val="00A92289"/>
    <w:rsid w:val="00A97743"/>
    <w:rsid w:val="00A97AD5"/>
    <w:rsid w:val="00AA003C"/>
    <w:rsid w:val="00AA3EA9"/>
    <w:rsid w:val="00AA680E"/>
    <w:rsid w:val="00AB095A"/>
    <w:rsid w:val="00AB17C7"/>
    <w:rsid w:val="00AB7256"/>
    <w:rsid w:val="00AC41D7"/>
    <w:rsid w:val="00AD02FB"/>
    <w:rsid w:val="00AE0E68"/>
    <w:rsid w:val="00AE2C55"/>
    <w:rsid w:val="00AE7846"/>
    <w:rsid w:val="00AF5616"/>
    <w:rsid w:val="00AF5D5D"/>
    <w:rsid w:val="00AF5E02"/>
    <w:rsid w:val="00B103FB"/>
    <w:rsid w:val="00B11CAC"/>
    <w:rsid w:val="00B123FF"/>
    <w:rsid w:val="00B13425"/>
    <w:rsid w:val="00B13A95"/>
    <w:rsid w:val="00B15E1E"/>
    <w:rsid w:val="00B202F7"/>
    <w:rsid w:val="00B20835"/>
    <w:rsid w:val="00B2326F"/>
    <w:rsid w:val="00B2586A"/>
    <w:rsid w:val="00B37A04"/>
    <w:rsid w:val="00B44DCB"/>
    <w:rsid w:val="00B70FBD"/>
    <w:rsid w:val="00B80CB1"/>
    <w:rsid w:val="00B86D8D"/>
    <w:rsid w:val="00B933F2"/>
    <w:rsid w:val="00B948D8"/>
    <w:rsid w:val="00B95D10"/>
    <w:rsid w:val="00B95DD3"/>
    <w:rsid w:val="00BA0762"/>
    <w:rsid w:val="00BA79A6"/>
    <w:rsid w:val="00BA7DDF"/>
    <w:rsid w:val="00BB5242"/>
    <w:rsid w:val="00BC5570"/>
    <w:rsid w:val="00BC6D8D"/>
    <w:rsid w:val="00BD1AB0"/>
    <w:rsid w:val="00BD2C95"/>
    <w:rsid w:val="00BD42D9"/>
    <w:rsid w:val="00BD58E9"/>
    <w:rsid w:val="00BD7D90"/>
    <w:rsid w:val="00BE5D3A"/>
    <w:rsid w:val="00BF0644"/>
    <w:rsid w:val="00C0431D"/>
    <w:rsid w:val="00C05AFE"/>
    <w:rsid w:val="00C0675D"/>
    <w:rsid w:val="00C16A35"/>
    <w:rsid w:val="00C22ADA"/>
    <w:rsid w:val="00C34778"/>
    <w:rsid w:val="00C4525A"/>
    <w:rsid w:val="00C51051"/>
    <w:rsid w:val="00C546E1"/>
    <w:rsid w:val="00C55CA1"/>
    <w:rsid w:val="00C607E2"/>
    <w:rsid w:val="00C61411"/>
    <w:rsid w:val="00C66411"/>
    <w:rsid w:val="00C670C6"/>
    <w:rsid w:val="00C7418B"/>
    <w:rsid w:val="00C77105"/>
    <w:rsid w:val="00C81432"/>
    <w:rsid w:val="00C82B7B"/>
    <w:rsid w:val="00C9089D"/>
    <w:rsid w:val="00C90FF3"/>
    <w:rsid w:val="00C93A62"/>
    <w:rsid w:val="00C959B5"/>
    <w:rsid w:val="00C96152"/>
    <w:rsid w:val="00C978DF"/>
    <w:rsid w:val="00C97BCF"/>
    <w:rsid w:val="00CA2E19"/>
    <w:rsid w:val="00CA423B"/>
    <w:rsid w:val="00CB4499"/>
    <w:rsid w:val="00CB76F8"/>
    <w:rsid w:val="00CC129C"/>
    <w:rsid w:val="00CC3466"/>
    <w:rsid w:val="00CC78D9"/>
    <w:rsid w:val="00CD1BD3"/>
    <w:rsid w:val="00CD6A6A"/>
    <w:rsid w:val="00CE4AC7"/>
    <w:rsid w:val="00CE4D01"/>
    <w:rsid w:val="00CF2753"/>
    <w:rsid w:val="00D07CE0"/>
    <w:rsid w:val="00D119F7"/>
    <w:rsid w:val="00D165E0"/>
    <w:rsid w:val="00D2406E"/>
    <w:rsid w:val="00D316A8"/>
    <w:rsid w:val="00D34247"/>
    <w:rsid w:val="00D345ED"/>
    <w:rsid w:val="00D34EA4"/>
    <w:rsid w:val="00D35743"/>
    <w:rsid w:val="00D4188B"/>
    <w:rsid w:val="00D449FE"/>
    <w:rsid w:val="00D44B01"/>
    <w:rsid w:val="00D470C6"/>
    <w:rsid w:val="00D52277"/>
    <w:rsid w:val="00D6140D"/>
    <w:rsid w:val="00D6173D"/>
    <w:rsid w:val="00D644B9"/>
    <w:rsid w:val="00D673AF"/>
    <w:rsid w:val="00D75705"/>
    <w:rsid w:val="00D77D76"/>
    <w:rsid w:val="00D84384"/>
    <w:rsid w:val="00D90D42"/>
    <w:rsid w:val="00D932F1"/>
    <w:rsid w:val="00D96CDF"/>
    <w:rsid w:val="00D976CC"/>
    <w:rsid w:val="00DA5482"/>
    <w:rsid w:val="00DA6BEC"/>
    <w:rsid w:val="00DB54B2"/>
    <w:rsid w:val="00DC1C1D"/>
    <w:rsid w:val="00DC3EEB"/>
    <w:rsid w:val="00DC42C4"/>
    <w:rsid w:val="00DD5DBA"/>
    <w:rsid w:val="00DD7D18"/>
    <w:rsid w:val="00DE1CE1"/>
    <w:rsid w:val="00DE287B"/>
    <w:rsid w:val="00DE5AF4"/>
    <w:rsid w:val="00DE6B24"/>
    <w:rsid w:val="00DF0E63"/>
    <w:rsid w:val="00DF2E3E"/>
    <w:rsid w:val="00DF5E24"/>
    <w:rsid w:val="00DF660F"/>
    <w:rsid w:val="00E00EB7"/>
    <w:rsid w:val="00E05898"/>
    <w:rsid w:val="00E13594"/>
    <w:rsid w:val="00E1711D"/>
    <w:rsid w:val="00E20DEF"/>
    <w:rsid w:val="00E21237"/>
    <w:rsid w:val="00E2300D"/>
    <w:rsid w:val="00E24098"/>
    <w:rsid w:val="00E3021C"/>
    <w:rsid w:val="00E30648"/>
    <w:rsid w:val="00E332BF"/>
    <w:rsid w:val="00E336B4"/>
    <w:rsid w:val="00E412A2"/>
    <w:rsid w:val="00E42CB7"/>
    <w:rsid w:val="00E525B9"/>
    <w:rsid w:val="00E56B56"/>
    <w:rsid w:val="00E65C09"/>
    <w:rsid w:val="00E66D0A"/>
    <w:rsid w:val="00E67DA6"/>
    <w:rsid w:val="00E74A00"/>
    <w:rsid w:val="00E81D61"/>
    <w:rsid w:val="00E829C2"/>
    <w:rsid w:val="00E842B6"/>
    <w:rsid w:val="00E84B15"/>
    <w:rsid w:val="00E867ED"/>
    <w:rsid w:val="00E87AA4"/>
    <w:rsid w:val="00E93E9C"/>
    <w:rsid w:val="00E9440E"/>
    <w:rsid w:val="00E968BD"/>
    <w:rsid w:val="00E97DC0"/>
    <w:rsid w:val="00EA2F37"/>
    <w:rsid w:val="00EA2FC2"/>
    <w:rsid w:val="00EB015C"/>
    <w:rsid w:val="00EB5AC2"/>
    <w:rsid w:val="00EB75F1"/>
    <w:rsid w:val="00EC03D5"/>
    <w:rsid w:val="00EC21B1"/>
    <w:rsid w:val="00EC2362"/>
    <w:rsid w:val="00ED27EC"/>
    <w:rsid w:val="00ED566B"/>
    <w:rsid w:val="00ED7254"/>
    <w:rsid w:val="00ED7503"/>
    <w:rsid w:val="00EE0F15"/>
    <w:rsid w:val="00EE25CA"/>
    <w:rsid w:val="00EE35EF"/>
    <w:rsid w:val="00EE5CF1"/>
    <w:rsid w:val="00EE5E4B"/>
    <w:rsid w:val="00EF19F2"/>
    <w:rsid w:val="00EF2E9F"/>
    <w:rsid w:val="00F01DE2"/>
    <w:rsid w:val="00F03675"/>
    <w:rsid w:val="00F0411B"/>
    <w:rsid w:val="00F07946"/>
    <w:rsid w:val="00F12E43"/>
    <w:rsid w:val="00F15573"/>
    <w:rsid w:val="00F223D5"/>
    <w:rsid w:val="00F23B0E"/>
    <w:rsid w:val="00F23D00"/>
    <w:rsid w:val="00F31C42"/>
    <w:rsid w:val="00F3482F"/>
    <w:rsid w:val="00F34CAF"/>
    <w:rsid w:val="00F358E0"/>
    <w:rsid w:val="00F3594B"/>
    <w:rsid w:val="00F42375"/>
    <w:rsid w:val="00F47FE5"/>
    <w:rsid w:val="00F563BC"/>
    <w:rsid w:val="00F56BB5"/>
    <w:rsid w:val="00F620C6"/>
    <w:rsid w:val="00F638C1"/>
    <w:rsid w:val="00F65F32"/>
    <w:rsid w:val="00F810EE"/>
    <w:rsid w:val="00F82DFB"/>
    <w:rsid w:val="00F837CA"/>
    <w:rsid w:val="00F905C0"/>
    <w:rsid w:val="00F9316B"/>
    <w:rsid w:val="00F9334E"/>
    <w:rsid w:val="00FA01FD"/>
    <w:rsid w:val="00FA2750"/>
    <w:rsid w:val="00FA4989"/>
    <w:rsid w:val="00FA71D3"/>
    <w:rsid w:val="00FA7A76"/>
    <w:rsid w:val="00FA7E8F"/>
    <w:rsid w:val="00FB1FEB"/>
    <w:rsid w:val="00FB3A55"/>
    <w:rsid w:val="00FB7914"/>
    <w:rsid w:val="00FC27B3"/>
    <w:rsid w:val="00FC7384"/>
    <w:rsid w:val="00FD32F1"/>
    <w:rsid w:val="00FD5316"/>
    <w:rsid w:val="00FD556A"/>
    <w:rsid w:val="00FD58A0"/>
    <w:rsid w:val="00FD79F2"/>
    <w:rsid w:val="00FD7D10"/>
    <w:rsid w:val="00FE51E5"/>
    <w:rsid w:val="00FE64A1"/>
    <w:rsid w:val="00FF2FF8"/>
    <w:rsid w:val="00FF715C"/>
    <w:rsid w:val="00FF7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07248E"/>
  <w15:docId w15:val="{334C27A6-A5AA-4B65-968D-0E78A8B2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410D"/>
    <w:pPr>
      <w:spacing w:line="288" w:lineRule="auto"/>
    </w:pPr>
    <w:rPr>
      <w:rFonts w:ascii="Verdana" w:hAnsi="Verdana"/>
      <w:sz w:val="18"/>
    </w:rPr>
  </w:style>
  <w:style w:type="paragraph" w:styleId="Rubrik1">
    <w:name w:val="heading 1"/>
    <w:basedOn w:val="RambollRubrik1"/>
    <w:next w:val="Normal"/>
    <w:uiPriority w:val="9"/>
    <w:qFormat/>
    <w:pPr>
      <w:numPr>
        <w:numId w:val="0"/>
      </w:numPr>
      <w:ind w:hanging="851"/>
    </w:pPr>
  </w:style>
  <w:style w:type="paragraph" w:styleId="Rubrik2">
    <w:name w:val="heading 2"/>
    <w:basedOn w:val="RambollRubrik2"/>
    <w:next w:val="Normal"/>
    <w:uiPriority w:val="9"/>
    <w:qFormat/>
    <w:pPr>
      <w:ind w:hanging="851"/>
    </w:pPr>
  </w:style>
  <w:style w:type="paragraph" w:styleId="Rubrik3">
    <w:name w:val="heading 3"/>
    <w:basedOn w:val="RambollRubrik3"/>
    <w:next w:val="Normal"/>
    <w:uiPriority w:val="9"/>
    <w:qFormat/>
    <w:pPr>
      <w:ind w:hanging="85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RambollBrdtext"/>
    <w:autoRedefine/>
    <w:qFormat/>
    <w:rsid w:val="00685E60"/>
    <w:rPr>
      <w:rFonts w:asciiTheme="minorHAnsi" w:hAnsiTheme="minorHAnsi" w:cstheme="minorHAnsi"/>
      <w:b/>
      <w:sz w:val="32"/>
      <w:szCs w:val="32"/>
    </w:rPr>
  </w:style>
  <w:style w:type="paragraph" w:styleId="Sidfot">
    <w:name w:val="footer"/>
    <w:basedOn w:val="RambollSidfot"/>
    <w:rsid w:val="00120292"/>
  </w:style>
  <w:style w:type="paragraph" w:customStyle="1" w:styleId="RambollSidfot">
    <w:name w:val="Ramboll Sidfot"/>
    <w:rsid w:val="00126AD0"/>
    <w:pPr>
      <w:spacing w:line="260" w:lineRule="exact"/>
    </w:pPr>
    <w:rPr>
      <w:rFonts w:ascii="Verdana" w:hAnsi="Verdana"/>
      <w:sz w:val="12"/>
      <w:szCs w:val="13"/>
    </w:rPr>
  </w:style>
  <w:style w:type="paragraph" w:customStyle="1" w:styleId="RambollBrdtext">
    <w:name w:val="Ramboll Brödtext"/>
    <w:link w:val="RambollBrdtextChar"/>
    <w:rsid w:val="00126AD0"/>
    <w:pPr>
      <w:spacing w:line="288" w:lineRule="auto"/>
    </w:pPr>
    <w:rPr>
      <w:rFonts w:ascii="Verdana" w:hAnsi="Verdana"/>
      <w:sz w:val="18"/>
    </w:rPr>
  </w:style>
  <w:style w:type="character" w:styleId="Hyperlnk">
    <w:name w:val="Hyperlink"/>
    <w:uiPriority w:val="99"/>
    <w:rPr>
      <w:rFonts w:ascii="Verdana" w:hAnsi="Verdana"/>
      <w:color w:val="auto"/>
      <w:u w:val="none"/>
    </w:rPr>
  </w:style>
  <w:style w:type="paragraph" w:customStyle="1" w:styleId="RambollPMrubrik">
    <w:name w:val="Ramboll PMrubrik"/>
    <w:rsid w:val="00126AD0"/>
    <w:rPr>
      <w:rFonts w:ascii="Verdana" w:hAnsi="Verdana"/>
      <w:sz w:val="44"/>
    </w:rPr>
  </w:style>
  <w:style w:type="paragraph" w:customStyle="1" w:styleId="RambollMini">
    <w:name w:val="Ramboll Mini"/>
    <w:rsid w:val="00126AD0"/>
    <w:pPr>
      <w:tabs>
        <w:tab w:val="left" w:pos="709"/>
      </w:tabs>
      <w:spacing w:line="360" w:lineRule="auto"/>
    </w:pPr>
    <w:rPr>
      <w:rFonts w:ascii="Verdana" w:hAnsi="Verdana"/>
      <w:sz w:val="15"/>
    </w:rPr>
  </w:style>
  <w:style w:type="paragraph" w:customStyle="1" w:styleId="Rambolle-postmini">
    <w:name w:val="Ramboll e-post mini"/>
    <w:basedOn w:val="RambollSidfot"/>
    <w:rsid w:val="00126AD0"/>
    <w:pPr>
      <w:spacing w:line="360" w:lineRule="auto"/>
    </w:pPr>
    <w:rPr>
      <w:sz w:val="13"/>
      <w:lang w:val="en-GB"/>
    </w:rPr>
  </w:style>
  <w:style w:type="numbering" w:customStyle="1" w:styleId="RambollNumreradlistaRomersk">
    <w:name w:val="Ramboll Numrerad lista Romersk"/>
    <w:basedOn w:val="Ingenlista"/>
    <w:rsid w:val="00126AD0"/>
    <w:pPr>
      <w:numPr>
        <w:numId w:val="1"/>
      </w:numPr>
    </w:pPr>
  </w:style>
  <w:style w:type="paragraph" w:styleId="Innehll1">
    <w:name w:val="toc 1"/>
    <w:basedOn w:val="Normal"/>
    <w:next w:val="Normal"/>
    <w:autoRedefine/>
    <w:uiPriority w:val="39"/>
    <w:rsid w:val="00873A18"/>
    <w:pPr>
      <w:tabs>
        <w:tab w:val="right" w:leader="dot" w:pos="7938"/>
      </w:tabs>
      <w:spacing w:before="120" w:line="240" w:lineRule="auto"/>
      <w:ind w:hanging="1077"/>
    </w:pPr>
    <w:rPr>
      <w:b/>
      <w:noProof/>
    </w:rPr>
  </w:style>
  <w:style w:type="paragraph" w:customStyle="1" w:styleId="RambollRubrik1">
    <w:name w:val="Ramboll Rubrik1"/>
    <w:next w:val="RambollBrdtext"/>
    <w:rsid w:val="00272F4F"/>
    <w:pPr>
      <w:keepNext/>
      <w:numPr>
        <w:numId w:val="7"/>
      </w:numPr>
      <w:tabs>
        <w:tab w:val="left" w:pos="0"/>
      </w:tabs>
      <w:spacing w:before="720" w:after="240"/>
      <w:outlineLvl w:val="0"/>
    </w:pPr>
    <w:rPr>
      <w:rFonts w:ascii="Verdana" w:hAnsi="Verdana"/>
      <w:b/>
      <w:sz w:val="22"/>
      <w:szCs w:val="22"/>
    </w:rPr>
  </w:style>
  <w:style w:type="paragraph" w:customStyle="1" w:styleId="RambollRubrik2">
    <w:name w:val="Ramboll Rubrik2"/>
    <w:next w:val="RambollBrdtext"/>
    <w:link w:val="RambollRubrik2Char"/>
    <w:rsid w:val="00272F4F"/>
    <w:pPr>
      <w:keepNext/>
      <w:numPr>
        <w:ilvl w:val="1"/>
        <w:numId w:val="7"/>
      </w:numPr>
      <w:tabs>
        <w:tab w:val="left" w:pos="0"/>
      </w:tabs>
      <w:spacing w:before="240"/>
      <w:outlineLvl w:val="1"/>
    </w:pPr>
    <w:rPr>
      <w:rFonts w:ascii="Verdana" w:hAnsi="Verdana"/>
      <w:b/>
    </w:rPr>
  </w:style>
  <w:style w:type="paragraph" w:customStyle="1" w:styleId="RambollRubrik3">
    <w:name w:val="Ramboll Rubrik3"/>
    <w:next w:val="RambollBrdtext"/>
    <w:rsid w:val="00272F4F"/>
    <w:pPr>
      <w:keepNext/>
      <w:numPr>
        <w:ilvl w:val="2"/>
        <w:numId w:val="7"/>
      </w:numPr>
      <w:spacing w:before="240"/>
      <w:outlineLvl w:val="2"/>
    </w:pPr>
    <w:rPr>
      <w:rFonts w:ascii="Verdana" w:hAnsi="Verdana"/>
      <w:b/>
      <w:sz w:val="18"/>
    </w:rPr>
  </w:style>
  <w:style w:type="numbering" w:customStyle="1" w:styleId="RambollNumreradlistaGemener">
    <w:name w:val="Ramboll Numrerad lista Gemener"/>
    <w:basedOn w:val="RambollNumreradlistaRomersk"/>
    <w:rsid w:val="00126AD0"/>
    <w:pPr>
      <w:numPr>
        <w:numId w:val="2"/>
      </w:numPr>
    </w:pPr>
  </w:style>
  <w:style w:type="paragraph" w:customStyle="1" w:styleId="RambollSkvg">
    <w:name w:val="Ramboll Sökväg"/>
    <w:rsid w:val="00126AD0"/>
    <w:rPr>
      <w:rFonts w:ascii="Verdana" w:hAnsi="Verdana"/>
      <w:sz w:val="8"/>
    </w:rPr>
  </w:style>
  <w:style w:type="character" w:styleId="Sidnummer">
    <w:name w:val="page number"/>
    <w:basedOn w:val="Standardstycketeckensnitt"/>
  </w:style>
  <w:style w:type="numbering" w:customStyle="1" w:styleId="RambollNumreradlistaSiffra">
    <w:name w:val="Ramboll Numrerad lista Siffra"/>
    <w:basedOn w:val="Ingenlista"/>
    <w:rsid w:val="00E42CB7"/>
    <w:pPr>
      <w:numPr>
        <w:numId w:val="3"/>
      </w:numPr>
    </w:pPr>
  </w:style>
  <w:style w:type="numbering" w:customStyle="1" w:styleId="RambollNumreradlistaVersal">
    <w:name w:val="Ramboll Numrerad lista Versal"/>
    <w:basedOn w:val="RambollNumreradlistaGemener"/>
    <w:rsid w:val="00126AD0"/>
    <w:pPr>
      <w:numPr>
        <w:numId w:val="4"/>
      </w:numPr>
    </w:pPr>
  </w:style>
  <w:style w:type="numbering" w:customStyle="1" w:styleId="RambollStrecklista">
    <w:name w:val="Ramboll Strecklista"/>
    <w:basedOn w:val="Ingenlista"/>
    <w:rsid w:val="00E42CB7"/>
    <w:pPr>
      <w:numPr>
        <w:numId w:val="5"/>
      </w:numPr>
    </w:pPr>
  </w:style>
  <w:style w:type="paragraph" w:customStyle="1" w:styleId="FormatmallRambollBrdtextBl">
    <w:name w:val="Formatmall Ramboll Brödtext + Blå"/>
    <w:basedOn w:val="Normal"/>
    <w:next w:val="RambollBrdtext"/>
    <w:link w:val="FormatmallRambollBrdtextBlChar"/>
    <w:rsid w:val="00126AD0"/>
    <w:rPr>
      <w:color w:val="0000FF"/>
    </w:rPr>
  </w:style>
  <w:style w:type="numbering" w:customStyle="1" w:styleId="RambollPunktlista">
    <w:name w:val="Ramboll Punktlista"/>
    <w:basedOn w:val="RambollStrecklista"/>
    <w:rsid w:val="00E42CB7"/>
    <w:pPr>
      <w:numPr>
        <w:numId w:val="6"/>
      </w:numPr>
    </w:pPr>
  </w:style>
  <w:style w:type="paragraph" w:styleId="Beskrivning">
    <w:name w:val="caption"/>
    <w:next w:val="Normal"/>
    <w:link w:val="BeskrivningChar"/>
    <w:uiPriority w:val="35"/>
    <w:qFormat/>
    <w:pPr>
      <w:spacing w:before="60" w:after="60"/>
    </w:pPr>
    <w:rPr>
      <w:rFonts w:ascii="Verdana" w:hAnsi="Verdana"/>
      <w:bCs/>
      <w:i/>
      <w:sz w:val="18"/>
    </w:rPr>
  </w:style>
  <w:style w:type="paragraph" w:customStyle="1" w:styleId="RambollSidhuvud">
    <w:name w:val="Ramboll Sidhuvud"/>
    <w:rsid w:val="00126AD0"/>
    <w:rPr>
      <w:rFonts w:ascii="Verdana" w:hAnsi="Verdana"/>
      <w:sz w:val="44"/>
    </w:rPr>
  </w:style>
  <w:style w:type="paragraph" w:customStyle="1" w:styleId="RambollHuvudrubrik">
    <w:name w:val="Ramboll Huvudrubrik"/>
    <w:next w:val="RambollBrdtext"/>
    <w:autoRedefine/>
    <w:rsid w:val="005109F3"/>
    <w:pPr>
      <w:jc w:val="right"/>
    </w:pPr>
    <w:rPr>
      <w:rFonts w:ascii="Verdana" w:hAnsi="Verdana"/>
      <w:noProof/>
      <w:sz w:val="39"/>
    </w:rPr>
  </w:style>
  <w:style w:type="paragraph" w:styleId="Innehll2">
    <w:name w:val="toc 2"/>
    <w:basedOn w:val="Normal"/>
    <w:next w:val="Normal"/>
    <w:autoRedefine/>
    <w:uiPriority w:val="39"/>
    <w:rsid w:val="00873A18"/>
    <w:pPr>
      <w:tabs>
        <w:tab w:val="right" w:leader="dot" w:pos="7938"/>
      </w:tabs>
      <w:spacing w:before="120" w:line="240" w:lineRule="auto"/>
      <w:ind w:hanging="1077"/>
    </w:pPr>
    <w:rPr>
      <w:noProof/>
    </w:rPr>
  </w:style>
  <w:style w:type="paragraph" w:styleId="Innehll3">
    <w:name w:val="toc 3"/>
    <w:basedOn w:val="Normal"/>
    <w:next w:val="Normal"/>
    <w:autoRedefine/>
    <w:uiPriority w:val="39"/>
    <w:rsid w:val="00873A18"/>
    <w:pPr>
      <w:tabs>
        <w:tab w:val="right" w:leader="dot" w:pos="7938"/>
      </w:tabs>
      <w:spacing w:before="120" w:line="240" w:lineRule="auto"/>
      <w:ind w:hanging="1077"/>
    </w:pPr>
    <w:rPr>
      <w:noProof/>
    </w:rPr>
  </w:style>
  <w:style w:type="paragraph" w:customStyle="1" w:styleId="RambollRubrik4">
    <w:name w:val="Ramboll Rubrik4"/>
    <w:next w:val="RambollBrdtext"/>
    <w:rsid w:val="00272F4F"/>
    <w:pPr>
      <w:numPr>
        <w:ilvl w:val="3"/>
        <w:numId w:val="7"/>
      </w:numPr>
      <w:spacing w:before="240"/>
    </w:pPr>
    <w:rPr>
      <w:rFonts w:ascii="Verdana" w:hAnsi="Verdana"/>
      <w:i/>
      <w:sz w:val="18"/>
    </w:rPr>
  </w:style>
  <w:style w:type="character" w:customStyle="1" w:styleId="FormatmallRambollBrdtextBlChar">
    <w:name w:val="Formatmall Ramboll Brödtext + Blå Char"/>
    <w:link w:val="FormatmallRambollBrdtextBl"/>
    <w:rsid w:val="00126AD0"/>
    <w:rPr>
      <w:rFonts w:ascii="Verdana" w:hAnsi="Verdana"/>
      <w:color w:val="0000FF"/>
      <w:sz w:val="18"/>
      <w:lang w:val="sv-SE" w:eastAsia="sv-SE" w:bidi="ar-SA"/>
    </w:rPr>
  </w:style>
  <w:style w:type="paragraph" w:customStyle="1" w:styleId="RambollSpecial">
    <w:name w:val="Ramboll Special"/>
    <w:basedOn w:val="Normal"/>
    <w:rsid w:val="00120292"/>
    <w:pPr>
      <w:jc w:val="right"/>
    </w:pPr>
    <w:rPr>
      <w:sz w:val="16"/>
    </w:rPr>
  </w:style>
  <w:style w:type="table" w:styleId="Tabellrutnt">
    <w:name w:val="Table Grid"/>
    <w:basedOn w:val="Normaltabell"/>
    <w:rsid w:val="00093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mbollFramsida30">
    <w:name w:val="Ramboll Framsida 30"/>
    <w:basedOn w:val="RambollPMrubrik"/>
    <w:rsid w:val="004F4E8B"/>
    <w:pPr>
      <w:jc w:val="right"/>
    </w:pPr>
    <w:rPr>
      <w:sz w:val="60"/>
      <w:szCs w:val="60"/>
    </w:rPr>
  </w:style>
  <w:style w:type="paragraph" w:customStyle="1" w:styleId="RambollFramsida12">
    <w:name w:val="Ramboll Framsida 12"/>
    <w:basedOn w:val="RambollHuvudrubrik"/>
    <w:rsid w:val="004F4E8B"/>
    <w:rPr>
      <w:sz w:val="24"/>
    </w:rPr>
  </w:style>
  <w:style w:type="paragraph" w:customStyle="1" w:styleId="RambollSidfot2">
    <w:name w:val="Ramboll Sidfot2"/>
    <w:basedOn w:val="RambollBrdtext"/>
    <w:rsid w:val="00126AD0"/>
    <w:pPr>
      <w:spacing w:line="240" w:lineRule="auto"/>
    </w:pPr>
    <w:rPr>
      <w:sz w:val="12"/>
      <w:szCs w:val="12"/>
    </w:rPr>
  </w:style>
  <w:style w:type="table" w:customStyle="1" w:styleId="RambollTabell">
    <w:name w:val="Ramboll Tabell"/>
    <w:basedOn w:val="Normaltabell"/>
    <w:rsid w:val="00126AD0"/>
    <w:pPr>
      <w:spacing w:before="20" w:after="20"/>
      <w:jc w:val="center"/>
    </w:pPr>
    <w:rPr>
      <w:rFonts w:ascii="Verdana" w:hAnsi="Verdana"/>
      <w:sz w:val="18"/>
    </w:rPr>
    <w:tblPr>
      <w:jc w:val="center"/>
      <w:tblBorders>
        <w:top w:val="single" w:sz="12" w:space="0" w:color="000000"/>
        <w:bottom w:val="single" w:sz="12" w:space="0" w:color="000000"/>
      </w:tblBorders>
    </w:tblPr>
    <w:trPr>
      <w:jc w:val="center"/>
    </w:trPr>
    <w:tcPr>
      <w:shd w:val="clear" w:color="auto" w:fill="auto"/>
      <w:vAlign w:val="center"/>
    </w:tcPr>
    <w:tblStylePr w:type="firstRow">
      <w:pPr>
        <w:jc w:val="center"/>
      </w:pPr>
      <w:rPr>
        <w:rFonts w:ascii="Cambria" w:hAnsi="Cambria"/>
        <w:b/>
      </w:rPr>
      <w:tblPr/>
      <w:tcPr>
        <w:tcBorders>
          <w:bottom w:val="single" w:sz="6" w:space="0" w:color="000000"/>
        </w:tcBorders>
      </w:tcPr>
    </w:tblStylePr>
    <w:tblStylePr w:type="lastRow">
      <w:tblPr/>
      <w:tcPr>
        <w:tcBorders>
          <w:top w:val="single" w:sz="6" w:space="0" w:color="000000"/>
        </w:tcBorders>
        <w:shd w:val="clear" w:color="auto" w:fill="auto"/>
      </w:tcPr>
    </w:tblStylePr>
    <w:tblStylePr w:type="firstCol">
      <w:pPr>
        <w:jc w:val="left"/>
      </w:pPr>
      <w:tblPr>
        <w:jc w:val="left"/>
      </w:tblPr>
      <w:trPr>
        <w:jc w:val="left"/>
      </w:trPr>
      <w:tcPr>
        <w:tcBorders>
          <w:right w:val="single" w:sz="6" w:space="0" w:color="000000"/>
        </w:tcBorders>
      </w:tcPr>
    </w:tblStylePr>
    <w:tblStylePr w:type="nwCell">
      <w:pPr>
        <w:jc w:val="left"/>
      </w:pPr>
      <w:rPr>
        <w:b/>
      </w:rPr>
    </w:tblStylePr>
  </w:style>
  <w:style w:type="character" w:customStyle="1" w:styleId="RambollBrdtextChar">
    <w:name w:val="Ramboll Brödtext Char"/>
    <w:link w:val="RambollBrdtext"/>
    <w:rsid w:val="00FD79F2"/>
    <w:rPr>
      <w:rFonts w:ascii="Verdana" w:hAnsi="Verdana"/>
      <w:sz w:val="18"/>
      <w:lang w:val="sv-SE" w:eastAsia="sv-SE" w:bidi="ar-SA"/>
    </w:rPr>
  </w:style>
  <w:style w:type="paragraph" w:styleId="Brdtext">
    <w:name w:val="Body Text"/>
    <w:basedOn w:val="RambollBrdtext"/>
    <w:next w:val="RambollBrdtext"/>
    <w:rsid w:val="009A0D31"/>
    <w:pPr>
      <w:spacing w:line="240" w:lineRule="auto"/>
    </w:pPr>
  </w:style>
  <w:style w:type="character" w:customStyle="1" w:styleId="bl">
    <w:name w:val="blå"/>
    <w:rsid w:val="009A0D31"/>
    <w:rPr>
      <w:color w:val="0000FF"/>
    </w:rPr>
  </w:style>
  <w:style w:type="character" w:customStyle="1" w:styleId="RambollRubrik2Char">
    <w:name w:val="Ramboll Rubrik2 Char"/>
    <w:link w:val="RambollRubrik2"/>
    <w:rsid w:val="00272F4F"/>
    <w:rPr>
      <w:rFonts w:ascii="Verdana" w:hAnsi="Verdana"/>
      <w:b/>
    </w:rPr>
  </w:style>
  <w:style w:type="paragraph" w:styleId="Innehll4">
    <w:name w:val="toc 4"/>
    <w:basedOn w:val="Normal"/>
    <w:next w:val="Normal"/>
    <w:autoRedefine/>
    <w:semiHidden/>
    <w:rsid w:val="00873AEE"/>
    <w:pPr>
      <w:spacing w:before="120" w:line="240" w:lineRule="auto"/>
      <w:ind w:left="-1077" w:firstLine="794"/>
      <w:contextualSpacing/>
    </w:pPr>
  </w:style>
  <w:style w:type="paragraph" w:styleId="Innehll5">
    <w:name w:val="toc 5"/>
    <w:basedOn w:val="Normal"/>
    <w:next w:val="Normal"/>
    <w:autoRedefine/>
    <w:semiHidden/>
    <w:rsid w:val="00873AEE"/>
    <w:pPr>
      <w:spacing w:line="240" w:lineRule="auto"/>
      <w:ind w:left="720"/>
    </w:pPr>
  </w:style>
  <w:style w:type="paragraph" w:styleId="Figurfrteckning">
    <w:name w:val="table of figures"/>
    <w:basedOn w:val="Normal"/>
    <w:next w:val="Normal"/>
    <w:uiPriority w:val="99"/>
    <w:rsid w:val="0002733F"/>
  </w:style>
  <w:style w:type="character" w:styleId="Starkbetoning">
    <w:name w:val="Intense Emphasis"/>
    <w:uiPriority w:val="21"/>
    <w:rsid w:val="00FB1FEB"/>
    <w:rPr>
      <w:b/>
      <w:bCs/>
      <w:i/>
      <w:iCs/>
      <w:color w:val="4F81BD"/>
    </w:rPr>
  </w:style>
  <w:style w:type="paragraph" w:customStyle="1" w:styleId="Sidfotframsida">
    <w:name w:val="Sidfot framsida"/>
    <w:basedOn w:val="RambollBrdtext"/>
    <w:rsid w:val="00B80CB1"/>
    <w:rPr>
      <w:sz w:val="14"/>
    </w:rPr>
  </w:style>
  <w:style w:type="paragraph" w:styleId="Ballongtext">
    <w:name w:val="Balloon Text"/>
    <w:basedOn w:val="Normal"/>
    <w:link w:val="BallongtextChar"/>
    <w:rsid w:val="00E842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42B6"/>
    <w:rPr>
      <w:rFonts w:ascii="Tahoma" w:hAnsi="Tahoma" w:cs="Tahoma"/>
      <w:sz w:val="16"/>
      <w:szCs w:val="16"/>
    </w:rPr>
  </w:style>
  <w:style w:type="paragraph" w:styleId="Fotnotstext">
    <w:name w:val="footnote text"/>
    <w:link w:val="FotnotstextChar"/>
    <w:rsid w:val="00C81432"/>
    <w:rPr>
      <w:rFonts w:ascii="Verdana" w:hAnsi="Verdana"/>
      <w:sz w:val="15"/>
    </w:rPr>
  </w:style>
  <w:style w:type="character" w:customStyle="1" w:styleId="FotnotstextChar">
    <w:name w:val="Fotnotstext Char"/>
    <w:basedOn w:val="Standardstycketeckensnitt"/>
    <w:link w:val="Fotnotstext"/>
    <w:rsid w:val="00C81432"/>
    <w:rPr>
      <w:rFonts w:ascii="Verdana" w:hAnsi="Verdana"/>
      <w:sz w:val="15"/>
    </w:rPr>
  </w:style>
  <w:style w:type="character" w:styleId="Fotnotsreferens">
    <w:name w:val="footnote reference"/>
    <w:basedOn w:val="Standardstycketeckensnitt"/>
    <w:rsid w:val="0004410D"/>
    <w:rPr>
      <w:vertAlign w:val="superscript"/>
    </w:rPr>
  </w:style>
  <w:style w:type="character" w:styleId="Platshllartext">
    <w:name w:val="Placeholder Text"/>
    <w:basedOn w:val="Standardstycketeckensnitt"/>
    <w:uiPriority w:val="99"/>
    <w:semiHidden/>
    <w:rsid w:val="00945986"/>
    <w:rPr>
      <w:color w:val="808080"/>
    </w:rPr>
  </w:style>
  <w:style w:type="character" w:customStyle="1" w:styleId="BeskrivningChar">
    <w:name w:val="Beskrivning Char"/>
    <w:basedOn w:val="Standardstycketeckensnitt"/>
    <w:link w:val="Beskrivning"/>
    <w:uiPriority w:val="35"/>
    <w:rsid w:val="006A34FA"/>
    <w:rPr>
      <w:rFonts w:ascii="Verdana" w:hAnsi="Verdana"/>
      <w:bCs/>
      <w:i/>
      <w:sz w:val="18"/>
    </w:rPr>
  </w:style>
  <w:style w:type="character" w:styleId="Kommentarsreferens">
    <w:name w:val="annotation reference"/>
    <w:basedOn w:val="Standardstycketeckensnitt"/>
    <w:semiHidden/>
    <w:unhideWhenUsed/>
    <w:rsid w:val="006A34FA"/>
    <w:rPr>
      <w:sz w:val="16"/>
      <w:szCs w:val="16"/>
    </w:rPr>
  </w:style>
  <w:style w:type="paragraph" w:styleId="Kommentarer">
    <w:name w:val="annotation text"/>
    <w:basedOn w:val="Normal"/>
    <w:link w:val="KommentarerChar"/>
    <w:semiHidden/>
    <w:unhideWhenUsed/>
    <w:rsid w:val="006A34FA"/>
    <w:pPr>
      <w:spacing w:line="240" w:lineRule="auto"/>
    </w:pPr>
    <w:rPr>
      <w:sz w:val="20"/>
    </w:rPr>
  </w:style>
  <w:style w:type="character" w:customStyle="1" w:styleId="KommentarerChar">
    <w:name w:val="Kommentarer Char"/>
    <w:basedOn w:val="Standardstycketeckensnitt"/>
    <w:link w:val="Kommentarer"/>
    <w:semiHidden/>
    <w:rsid w:val="006A34FA"/>
    <w:rPr>
      <w:rFonts w:ascii="Verdana" w:hAnsi="Verdana"/>
    </w:rPr>
  </w:style>
  <w:style w:type="paragraph" w:styleId="Kommentarsmne">
    <w:name w:val="annotation subject"/>
    <w:basedOn w:val="Kommentarer"/>
    <w:next w:val="Kommentarer"/>
    <w:link w:val="KommentarsmneChar"/>
    <w:semiHidden/>
    <w:unhideWhenUsed/>
    <w:rsid w:val="006A34FA"/>
    <w:rPr>
      <w:b/>
      <w:bCs/>
    </w:rPr>
  </w:style>
  <w:style w:type="character" w:customStyle="1" w:styleId="KommentarsmneChar">
    <w:name w:val="Kommentarsämne Char"/>
    <w:basedOn w:val="KommentarerChar"/>
    <w:link w:val="Kommentarsmne"/>
    <w:semiHidden/>
    <w:rsid w:val="006A34FA"/>
    <w:rPr>
      <w:rFonts w:ascii="Verdana" w:hAnsi="Verdana"/>
      <w:b/>
      <w:bCs/>
    </w:rPr>
  </w:style>
  <w:style w:type="paragraph" w:styleId="Normalwebb">
    <w:name w:val="Normal (Web)"/>
    <w:basedOn w:val="Normal"/>
    <w:uiPriority w:val="99"/>
    <w:semiHidden/>
    <w:unhideWhenUsed/>
    <w:rsid w:val="00113824"/>
    <w:pPr>
      <w:spacing w:before="100" w:beforeAutospacing="1" w:after="100" w:afterAutospacing="1" w:line="240" w:lineRule="auto"/>
    </w:pPr>
    <w:rPr>
      <w:rFonts w:ascii="Times New Roman" w:hAnsi="Times New Roman"/>
      <w:sz w:val="24"/>
      <w:szCs w:val="24"/>
    </w:rPr>
  </w:style>
  <w:style w:type="character" w:customStyle="1" w:styleId="target-number">
    <w:name w:val="target-number"/>
    <w:basedOn w:val="Standardstycketeckensnitt"/>
    <w:rsid w:val="007B29E5"/>
  </w:style>
  <w:style w:type="table" w:customStyle="1" w:styleId="TableGrid">
    <w:name w:val="TableGrid"/>
    <w:rsid w:val="00115D9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stycke">
    <w:name w:val="List Paragraph"/>
    <w:basedOn w:val="Normal"/>
    <w:uiPriority w:val="34"/>
    <w:rsid w:val="00193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3146">
      <w:bodyDiv w:val="1"/>
      <w:marLeft w:val="0"/>
      <w:marRight w:val="0"/>
      <w:marTop w:val="0"/>
      <w:marBottom w:val="0"/>
      <w:divBdr>
        <w:top w:val="none" w:sz="0" w:space="0" w:color="auto"/>
        <w:left w:val="none" w:sz="0" w:space="0" w:color="auto"/>
        <w:bottom w:val="none" w:sz="0" w:space="0" w:color="auto"/>
        <w:right w:val="none" w:sz="0" w:space="0" w:color="auto"/>
      </w:divBdr>
    </w:div>
    <w:div w:id="285233123">
      <w:bodyDiv w:val="1"/>
      <w:marLeft w:val="0"/>
      <w:marRight w:val="0"/>
      <w:marTop w:val="0"/>
      <w:marBottom w:val="0"/>
      <w:divBdr>
        <w:top w:val="none" w:sz="0" w:space="0" w:color="auto"/>
        <w:left w:val="none" w:sz="0" w:space="0" w:color="auto"/>
        <w:bottom w:val="none" w:sz="0" w:space="0" w:color="auto"/>
        <w:right w:val="none" w:sz="0" w:space="0" w:color="auto"/>
      </w:divBdr>
    </w:div>
    <w:div w:id="337193383">
      <w:bodyDiv w:val="1"/>
      <w:marLeft w:val="0"/>
      <w:marRight w:val="0"/>
      <w:marTop w:val="0"/>
      <w:marBottom w:val="0"/>
      <w:divBdr>
        <w:top w:val="none" w:sz="0" w:space="0" w:color="auto"/>
        <w:left w:val="none" w:sz="0" w:space="0" w:color="auto"/>
        <w:bottom w:val="none" w:sz="0" w:space="0" w:color="auto"/>
        <w:right w:val="none" w:sz="0" w:space="0" w:color="auto"/>
      </w:divBdr>
    </w:div>
    <w:div w:id="370227193">
      <w:bodyDiv w:val="1"/>
      <w:marLeft w:val="0"/>
      <w:marRight w:val="0"/>
      <w:marTop w:val="0"/>
      <w:marBottom w:val="0"/>
      <w:divBdr>
        <w:top w:val="none" w:sz="0" w:space="0" w:color="auto"/>
        <w:left w:val="none" w:sz="0" w:space="0" w:color="auto"/>
        <w:bottom w:val="none" w:sz="0" w:space="0" w:color="auto"/>
        <w:right w:val="none" w:sz="0" w:space="0" w:color="auto"/>
      </w:divBdr>
    </w:div>
    <w:div w:id="381516174">
      <w:bodyDiv w:val="1"/>
      <w:marLeft w:val="0"/>
      <w:marRight w:val="0"/>
      <w:marTop w:val="0"/>
      <w:marBottom w:val="0"/>
      <w:divBdr>
        <w:top w:val="none" w:sz="0" w:space="0" w:color="auto"/>
        <w:left w:val="none" w:sz="0" w:space="0" w:color="auto"/>
        <w:bottom w:val="none" w:sz="0" w:space="0" w:color="auto"/>
        <w:right w:val="none" w:sz="0" w:space="0" w:color="auto"/>
      </w:divBdr>
    </w:div>
    <w:div w:id="464004561">
      <w:bodyDiv w:val="1"/>
      <w:marLeft w:val="0"/>
      <w:marRight w:val="0"/>
      <w:marTop w:val="0"/>
      <w:marBottom w:val="0"/>
      <w:divBdr>
        <w:top w:val="none" w:sz="0" w:space="0" w:color="auto"/>
        <w:left w:val="none" w:sz="0" w:space="0" w:color="auto"/>
        <w:bottom w:val="none" w:sz="0" w:space="0" w:color="auto"/>
        <w:right w:val="none" w:sz="0" w:space="0" w:color="auto"/>
      </w:divBdr>
    </w:div>
    <w:div w:id="539128587">
      <w:bodyDiv w:val="1"/>
      <w:marLeft w:val="0"/>
      <w:marRight w:val="0"/>
      <w:marTop w:val="0"/>
      <w:marBottom w:val="0"/>
      <w:divBdr>
        <w:top w:val="none" w:sz="0" w:space="0" w:color="auto"/>
        <w:left w:val="none" w:sz="0" w:space="0" w:color="auto"/>
        <w:bottom w:val="none" w:sz="0" w:space="0" w:color="auto"/>
        <w:right w:val="none" w:sz="0" w:space="0" w:color="auto"/>
      </w:divBdr>
    </w:div>
    <w:div w:id="543296212">
      <w:bodyDiv w:val="1"/>
      <w:marLeft w:val="0"/>
      <w:marRight w:val="0"/>
      <w:marTop w:val="0"/>
      <w:marBottom w:val="0"/>
      <w:divBdr>
        <w:top w:val="none" w:sz="0" w:space="0" w:color="auto"/>
        <w:left w:val="none" w:sz="0" w:space="0" w:color="auto"/>
        <w:bottom w:val="none" w:sz="0" w:space="0" w:color="auto"/>
        <w:right w:val="none" w:sz="0" w:space="0" w:color="auto"/>
      </w:divBdr>
    </w:div>
    <w:div w:id="661395630">
      <w:bodyDiv w:val="1"/>
      <w:marLeft w:val="0"/>
      <w:marRight w:val="0"/>
      <w:marTop w:val="0"/>
      <w:marBottom w:val="0"/>
      <w:divBdr>
        <w:top w:val="none" w:sz="0" w:space="0" w:color="auto"/>
        <w:left w:val="none" w:sz="0" w:space="0" w:color="auto"/>
        <w:bottom w:val="none" w:sz="0" w:space="0" w:color="auto"/>
        <w:right w:val="none" w:sz="0" w:space="0" w:color="auto"/>
      </w:divBdr>
    </w:div>
    <w:div w:id="718549695">
      <w:bodyDiv w:val="1"/>
      <w:marLeft w:val="0"/>
      <w:marRight w:val="0"/>
      <w:marTop w:val="0"/>
      <w:marBottom w:val="0"/>
      <w:divBdr>
        <w:top w:val="none" w:sz="0" w:space="0" w:color="auto"/>
        <w:left w:val="none" w:sz="0" w:space="0" w:color="auto"/>
        <w:bottom w:val="none" w:sz="0" w:space="0" w:color="auto"/>
        <w:right w:val="none" w:sz="0" w:space="0" w:color="auto"/>
      </w:divBdr>
    </w:div>
    <w:div w:id="870411136">
      <w:bodyDiv w:val="1"/>
      <w:marLeft w:val="0"/>
      <w:marRight w:val="0"/>
      <w:marTop w:val="0"/>
      <w:marBottom w:val="0"/>
      <w:divBdr>
        <w:top w:val="none" w:sz="0" w:space="0" w:color="auto"/>
        <w:left w:val="none" w:sz="0" w:space="0" w:color="auto"/>
        <w:bottom w:val="none" w:sz="0" w:space="0" w:color="auto"/>
        <w:right w:val="none" w:sz="0" w:space="0" w:color="auto"/>
      </w:divBdr>
    </w:div>
    <w:div w:id="1126120932">
      <w:bodyDiv w:val="1"/>
      <w:marLeft w:val="0"/>
      <w:marRight w:val="0"/>
      <w:marTop w:val="0"/>
      <w:marBottom w:val="0"/>
      <w:divBdr>
        <w:top w:val="none" w:sz="0" w:space="0" w:color="auto"/>
        <w:left w:val="none" w:sz="0" w:space="0" w:color="auto"/>
        <w:bottom w:val="none" w:sz="0" w:space="0" w:color="auto"/>
        <w:right w:val="none" w:sz="0" w:space="0" w:color="auto"/>
      </w:divBdr>
    </w:div>
    <w:div w:id="1233194803">
      <w:bodyDiv w:val="1"/>
      <w:marLeft w:val="0"/>
      <w:marRight w:val="0"/>
      <w:marTop w:val="0"/>
      <w:marBottom w:val="0"/>
      <w:divBdr>
        <w:top w:val="none" w:sz="0" w:space="0" w:color="auto"/>
        <w:left w:val="none" w:sz="0" w:space="0" w:color="auto"/>
        <w:bottom w:val="none" w:sz="0" w:space="0" w:color="auto"/>
        <w:right w:val="none" w:sz="0" w:space="0" w:color="auto"/>
      </w:divBdr>
    </w:div>
    <w:div w:id="1391225467">
      <w:bodyDiv w:val="1"/>
      <w:marLeft w:val="0"/>
      <w:marRight w:val="0"/>
      <w:marTop w:val="0"/>
      <w:marBottom w:val="0"/>
      <w:divBdr>
        <w:top w:val="none" w:sz="0" w:space="0" w:color="auto"/>
        <w:left w:val="none" w:sz="0" w:space="0" w:color="auto"/>
        <w:bottom w:val="none" w:sz="0" w:space="0" w:color="auto"/>
        <w:right w:val="none" w:sz="0" w:space="0" w:color="auto"/>
      </w:divBdr>
    </w:div>
    <w:div w:id="1533109465">
      <w:bodyDiv w:val="1"/>
      <w:marLeft w:val="0"/>
      <w:marRight w:val="0"/>
      <w:marTop w:val="0"/>
      <w:marBottom w:val="0"/>
      <w:divBdr>
        <w:top w:val="none" w:sz="0" w:space="0" w:color="auto"/>
        <w:left w:val="none" w:sz="0" w:space="0" w:color="auto"/>
        <w:bottom w:val="none" w:sz="0" w:space="0" w:color="auto"/>
        <w:right w:val="none" w:sz="0" w:space="0" w:color="auto"/>
      </w:divBdr>
    </w:div>
    <w:div w:id="1724595146">
      <w:bodyDiv w:val="1"/>
      <w:marLeft w:val="0"/>
      <w:marRight w:val="0"/>
      <w:marTop w:val="0"/>
      <w:marBottom w:val="0"/>
      <w:divBdr>
        <w:top w:val="none" w:sz="0" w:space="0" w:color="auto"/>
        <w:left w:val="none" w:sz="0" w:space="0" w:color="auto"/>
        <w:bottom w:val="none" w:sz="0" w:space="0" w:color="auto"/>
        <w:right w:val="none" w:sz="0" w:space="0" w:color="auto"/>
      </w:divBdr>
    </w:div>
    <w:div w:id="1776292370">
      <w:bodyDiv w:val="1"/>
      <w:marLeft w:val="0"/>
      <w:marRight w:val="0"/>
      <w:marTop w:val="0"/>
      <w:marBottom w:val="0"/>
      <w:divBdr>
        <w:top w:val="none" w:sz="0" w:space="0" w:color="auto"/>
        <w:left w:val="none" w:sz="0" w:space="0" w:color="auto"/>
        <w:bottom w:val="none" w:sz="0" w:space="0" w:color="auto"/>
        <w:right w:val="none" w:sz="0" w:space="0" w:color="auto"/>
      </w:divBdr>
    </w:div>
    <w:div w:id="1836191700">
      <w:bodyDiv w:val="1"/>
      <w:marLeft w:val="0"/>
      <w:marRight w:val="0"/>
      <w:marTop w:val="0"/>
      <w:marBottom w:val="0"/>
      <w:divBdr>
        <w:top w:val="none" w:sz="0" w:space="0" w:color="auto"/>
        <w:left w:val="none" w:sz="0" w:space="0" w:color="auto"/>
        <w:bottom w:val="none" w:sz="0" w:space="0" w:color="auto"/>
        <w:right w:val="none" w:sz="0" w:space="0" w:color="auto"/>
      </w:divBdr>
    </w:div>
    <w:div w:id="196847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64B7D-4289-4F91-94A9-80D16120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1726</Words>
  <Characters>13595</Characters>
  <Application>Microsoft Office Word</Application>
  <DocSecurity>0</DocSecurity>
  <Lines>113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"RAP ååmmdd text"</vt:lpstr>
      <vt:lpstr>"RAP ååmmdd text"</vt:lpstr>
    </vt:vector>
  </TitlesOfParts>
  <Company>Ramböll</Company>
  <LinksUpToDate>false</LinksUpToDate>
  <CharactersWithSpaces>15291</CharactersWithSpaces>
  <SharedDoc>false</SharedDoc>
  <HLinks>
    <vt:vector size="48" baseType="variant">
      <vt:variant>
        <vt:i4>1572917</vt:i4>
      </vt:variant>
      <vt:variant>
        <vt:i4>146</vt:i4>
      </vt:variant>
      <vt:variant>
        <vt:i4>0</vt:i4>
      </vt:variant>
      <vt:variant>
        <vt:i4>5</vt:i4>
      </vt:variant>
      <vt:variant>
        <vt:lpwstr/>
      </vt:variant>
      <vt:variant>
        <vt:lpwstr>_Toc335824105</vt:lpwstr>
      </vt:variant>
      <vt:variant>
        <vt:i4>1114164</vt:i4>
      </vt:variant>
      <vt:variant>
        <vt:i4>137</vt:i4>
      </vt:variant>
      <vt:variant>
        <vt:i4>0</vt:i4>
      </vt:variant>
      <vt:variant>
        <vt:i4>5</vt:i4>
      </vt:variant>
      <vt:variant>
        <vt:lpwstr/>
      </vt:variant>
      <vt:variant>
        <vt:lpwstr>_Toc335824093</vt:lpwstr>
      </vt:variant>
      <vt:variant>
        <vt:i4>1835058</vt:i4>
      </vt:variant>
      <vt:variant>
        <vt:i4>114</vt:i4>
      </vt:variant>
      <vt:variant>
        <vt:i4>0</vt:i4>
      </vt:variant>
      <vt:variant>
        <vt:i4>5</vt:i4>
      </vt:variant>
      <vt:variant>
        <vt:lpwstr/>
      </vt:variant>
      <vt:variant>
        <vt:lpwstr>_Toc266875109</vt:lpwstr>
      </vt:variant>
      <vt:variant>
        <vt:i4>1835058</vt:i4>
      </vt:variant>
      <vt:variant>
        <vt:i4>108</vt:i4>
      </vt:variant>
      <vt:variant>
        <vt:i4>0</vt:i4>
      </vt:variant>
      <vt:variant>
        <vt:i4>5</vt:i4>
      </vt:variant>
      <vt:variant>
        <vt:lpwstr/>
      </vt:variant>
      <vt:variant>
        <vt:lpwstr>_Toc266875108</vt:lpwstr>
      </vt:variant>
      <vt:variant>
        <vt:i4>1835058</vt:i4>
      </vt:variant>
      <vt:variant>
        <vt:i4>102</vt:i4>
      </vt:variant>
      <vt:variant>
        <vt:i4>0</vt:i4>
      </vt:variant>
      <vt:variant>
        <vt:i4>5</vt:i4>
      </vt:variant>
      <vt:variant>
        <vt:lpwstr/>
      </vt:variant>
      <vt:variant>
        <vt:lpwstr>_Toc266875107</vt:lpwstr>
      </vt:variant>
      <vt:variant>
        <vt:i4>1835058</vt:i4>
      </vt:variant>
      <vt:variant>
        <vt:i4>96</vt:i4>
      </vt:variant>
      <vt:variant>
        <vt:i4>0</vt:i4>
      </vt:variant>
      <vt:variant>
        <vt:i4>5</vt:i4>
      </vt:variant>
      <vt:variant>
        <vt:lpwstr/>
      </vt:variant>
      <vt:variant>
        <vt:lpwstr>_Toc266875106</vt:lpwstr>
      </vt:variant>
      <vt:variant>
        <vt:i4>1835058</vt:i4>
      </vt:variant>
      <vt:variant>
        <vt:i4>90</vt:i4>
      </vt:variant>
      <vt:variant>
        <vt:i4>0</vt:i4>
      </vt:variant>
      <vt:variant>
        <vt:i4>5</vt:i4>
      </vt:variant>
      <vt:variant>
        <vt:lpwstr/>
      </vt:variant>
      <vt:variant>
        <vt:lpwstr>_Toc266875105</vt:lpwstr>
      </vt:variant>
      <vt:variant>
        <vt:i4>1835058</vt:i4>
      </vt:variant>
      <vt:variant>
        <vt:i4>84</vt:i4>
      </vt:variant>
      <vt:variant>
        <vt:i4>0</vt:i4>
      </vt:variant>
      <vt:variant>
        <vt:i4>5</vt:i4>
      </vt:variant>
      <vt:variant>
        <vt:lpwstr/>
      </vt:variant>
      <vt:variant>
        <vt:lpwstr>_Toc266875104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ååmmdd text"</dc:title>
  <dc:creator>DLKS-MS@ramboll.se</dc:creator>
  <dc:description>Rapport stående</dc:description>
  <cp:lastModifiedBy>Malin Vilca</cp:lastModifiedBy>
  <cp:revision>2</cp:revision>
  <cp:lastPrinted>2020-09-01T09:50:00Z</cp:lastPrinted>
  <dcterms:created xsi:type="dcterms:W3CDTF">2022-03-09T13:08:00Z</dcterms:created>
  <dcterms:modified xsi:type="dcterms:W3CDTF">2022-03-09T13:08:00Z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gAdress">
    <vt:bool>false</vt:bool>
  </property>
  <property fmtid="{D5CDD505-2E9C-101B-9397-08002B2CF9AE}" pid="3" name="DlgAnvändare">
    <vt:bool>false</vt:bool>
  </property>
  <property fmtid="{D5CDD505-2E9C-101B-9397-08002B2CF9AE}" pid="4" name="DlgUppdrag">
    <vt:bool>false</vt:bool>
  </property>
  <property fmtid="{D5CDD505-2E9C-101B-9397-08002B2CF9AE}" pid="5" name="Uppdragsnamn">
    <vt:lpwstr>Aspvik dagvattenutredning</vt:lpwstr>
  </property>
  <property fmtid="{D5CDD505-2E9C-101B-9397-08002B2CF9AE}" pid="6" name="Uppdragsnummer">
    <vt:lpwstr>(Uppdragsnummer)</vt:lpwstr>
  </property>
  <property fmtid="{D5CDD505-2E9C-101B-9397-08002B2CF9AE}" pid="7" name="Dokumentnamn">
    <vt:lpwstr>(PM/Rapport)</vt:lpwstr>
  </property>
  <property fmtid="{D5CDD505-2E9C-101B-9397-08002B2CF9AE}" pid="8" name="Dokumentdatum">
    <vt:lpwstr>Dokumentdatum</vt:lpwstr>
  </property>
  <property fmtid="{D5CDD505-2E9C-101B-9397-08002B2CF9AE}" pid="9" name="Uppdragsledare">
    <vt:lpwstr>Malin Vilca</vt:lpwstr>
  </property>
  <property fmtid="{D5CDD505-2E9C-101B-9397-08002B2CF9AE}" pid="10" name="PersonNamn">
    <vt:lpwstr> </vt:lpwstr>
  </property>
  <property fmtid="{D5CDD505-2E9C-101B-9397-08002B2CF9AE}" pid="11" name="PersonInitialer">
    <vt:lpwstr/>
  </property>
  <property fmtid="{D5CDD505-2E9C-101B-9397-08002B2CF9AE}" pid="12" name="PersonTeleNr">
    <vt:lpwstr/>
  </property>
  <property fmtid="{D5CDD505-2E9C-101B-9397-08002B2CF9AE}" pid="13" name="PersonTeleIntl">
    <vt:lpwstr/>
  </property>
  <property fmtid="{D5CDD505-2E9C-101B-9397-08002B2CF9AE}" pid="14" name="PersonMobil">
    <vt:lpwstr/>
  </property>
  <property fmtid="{D5CDD505-2E9C-101B-9397-08002B2CF9AE}" pid="15" name="PersonEpost">
    <vt:lpwstr/>
  </property>
  <property fmtid="{D5CDD505-2E9C-101B-9397-08002B2CF9AE}" pid="16" name="Enhet">
    <vt:lpwstr>Water &amp; Wastewater Networks</vt:lpwstr>
  </property>
  <property fmtid="{D5CDD505-2E9C-101B-9397-08002B2CF9AE}" pid="17" name="Company">
    <vt:lpwstr>Ramboll Sweden AB</vt:lpwstr>
  </property>
  <property fmtid="{D5CDD505-2E9C-101B-9397-08002B2CF9AE}" pid="18" name="Company_int">
    <vt:lpwstr>Ramboll Sweden AB</vt:lpwstr>
  </property>
  <property fmtid="{D5CDD505-2E9C-101B-9397-08002B2CF9AE}" pid="19" name="Brand">
    <vt:lpwstr>Ramboll Sweden AB</vt:lpwstr>
  </property>
  <property fmtid="{D5CDD505-2E9C-101B-9397-08002B2CF9AE}" pid="20" name="Brand_int">
    <vt:lpwstr>Ramboll Sweden AB</vt:lpwstr>
  </property>
  <property fmtid="{D5CDD505-2E9C-101B-9397-08002B2CF9AE}" pid="21" name="VATno">
    <vt:lpwstr>556133-0506</vt:lpwstr>
  </property>
  <property fmtid="{D5CDD505-2E9C-101B-9397-08002B2CF9AE}" pid="22" name="Region">
    <vt:lpwstr>Water</vt:lpwstr>
  </property>
  <property fmtid="{D5CDD505-2E9C-101B-9397-08002B2CF9AE}" pid="23" name="KS_Address">
    <vt:lpwstr/>
  </property>
  <property fmtid="{D5CDD505-2E9C-101B-9397-08002B2CF9AE}" pid="24" name="KS_Zip">
    <vt:lpwstr/>
  </property>
  <property fmtid="{D5CDD505-2E9C-101B-9397-08002B2CF9AE}" pid="25" name="KS_City">
    <vt:lpwstr/>
  </property>
  <property fmtid="{D5CDD505-2E9C-101B-9397-08002B2CF9AE}" pid="26" name="KS_Fax">
    <vt:lpwstr/>
  </property>
  <property fmtid="{D5CDD505-2E9C-101B-9397-08002B2CF9AE}" pid="27" name="BiBrand">
    <vt:lpwstr/>
  </property>
  <property fmtid="{D5CDD505-2E9C-101B-9397-08002B2CF9AE}" pid="28" name="BiBrand_int">
    <vt:lpwstr/>
  </property>
  <property fmtid="{D5CDD505-2E9C-101B-9397-08002B2CF9AE}" pid="29" name="Office">
    <vt:lpwstr>Water &amp; Wastewater Networks</vt:lpwstr>
  </property>
  <property fmtid="{D5CDD505-2E9C-101B-9397-08002B2CF9AE}" pid="30" name="City">
    <vt:lpwstr>Stockholm</vt:lpwstr>
  </property>
  <property fmtid="{D5CDD505-2E9C-101B-9397-08002B2CF9AE}" pid="31" name="POBox">
    <vt:lpwstr>Box 17009</vt:lpwstr>
  </property>
  <property fmtid="{D5CDD505-2E9C-101B-9397-08002B2CF9AE}" pid="32" name="Address">
    <vt:lpwstr>, Krukmakargatan 21</vt:lpwstr>
  </property>
  <property fmtid="{D5CDD505-2E9C-101B-9397-08002B2CF9AE}" pid="33" name="Zip">
    <vt:lpwstr>104 62</vt:lpwstr>
  </property>
  <property fmtid="{D5CDD505-2E9C-101B-9397-08002B2CF9AE}" pid="34" name="Telephone">
    <vt:lpwstr>010-615 60 00</vt:lpwstr>
  </property>
  <property fmtid="{D5CDD505-2E9C-101B-9397-08002B2CF9AE}" pid="35" name="Telephone_int">
    <vt:lpwstr>+46-10-615 60 00</vt:lpwstr>
  </property>
  <property fmtid="{D5CDD505-2E9C-101B-9397-08002B2CF9AE}" pid="36" name="Fax">
    <vt:lpwstr>010-615 20 00</vt:lpwstr>
  </property>
  <property fmtid="{D5CDD505-2E9C-101B-9397-08002B2CF9AE}" pid="37" name="Fax_int">
    <vt:lpwstr>+46-10-615 20 00</vt:lpwstr>
  </property>
  <property fmtid="{D5CDD505-2E9C-101B-9397-08002B2CF9AE}" pid="38" name="U-nummer">
    <vt:lpwstr>Uppdragsnummer</vt:lpwstr>
  </property>
  <property fmtid="{D5CDD505-2E9C-101B-9397-08002B2CF9AE}" pid="39" name="DlgMottagare">
    <vt:bool>false</vt:bool>
  </property>
  <property fmtid="{D5CDD505-2E9C-101B-9397-08002B2CF9AE}" pid="40" name="WEB_address">
    <vt:lpwstr/>
  </property>
  <property fmtid="{D5CDD505-2E9C-101B-9397-08002B2CF9AE}" pid="41" name="Kundnamn">
    <vt:lpwstr>Värmdö kommun</vt:lpwstr>
  </property>
  <property fmtid="{D5CDD505-2E9C-101B-9397-08002B2CF9AE}" pid="42" name="Kundkontakt">
    <vt:lpwstr>Sten Hammar</vt:lpwstr>
  </property>
  <property fmtid="{D5CDD505-2E9C-101B-9397-08002B2CF9AE}" pid="43" name="Kundadress1">
    <vt:lpwstr>Leverantörsfakturaservice VK001</vt:lpwstr>
  </property>
  <property fmtid="{D5CDD505-2E9C-101B-9397-08002B2CF9AE}" pid="44" name="Kundadress2">
    <vt:lpwstr>Box 101</vt:lpwstr>
  </property>
  <property fmtid="{D5CDD505-2E9C-101B-9397-08002B2CF9AE}" pid="45" name="Kundpostnummer">
    <vt:lpwstr>134 22</vt:lpwstr>
  </property>
  <property fmtid="{D5CDD505-2E9C-101B-9397-08002B2CF9AE}" pid="46" name="Kundort">
    <vt:lpwstr>Gustavsberg</vt:lpwstr>
  </property>
  <property fmtid="{D5CDD505-2E9C-101B-9397-08002B2CF9AE}" pid="47" name="Kundtelefon">
    <vt:lpwstr>Kundtelefon</vt:lpwstr>
  </property>
  <property fmtid="{D5CDD505-2E9C-101B-9397-08002B2CF9AE}" pid="48" name="Kundfax">
    <vt:lpwstr/>
  </property>
  <property fmtid="{D5CDD505-2E9C-101B-9397-08002B2CF9AE}" pid="49" name="Anlaggningsdel1">
    <vt:lpwstr>Anlaggningsdel1</vt:lpwstr>
  </property>
  <property fmtid="{D5CDD505-2E9C-101B-9397-08002B2CF9AE}" pid="50" name="Anlaggningsdel2">
    <vt:lpwstr>Anlaggningsdel2</vt:lpwstr>
  </property>
  <property fmtid="{D5CDD505-2E9C-101B-9397-08002B2CF9AE}" pid="51" name="Delomrade">
    <vt:lpwstr>Delomrade</vt:lpwstr>
  </property>
  <property fmtid="{D5CDD505-2E9C-101B-9397-08002B2CF9AE}" pid="52" name="Entreprenadnummer">
    <vt:lpwstr>Entreprenadnummer</vt:lpwstr>
  </property>
  <property fmtid="{D5CDD505-2E9C-101B-9397-08002B2CF9AE}" pid="53" name="ExternNr">
    <vt:lpwstr>ExternNr</vt:lpwstr>
  </property>
  <property fmtid="{D5CDD505-2E9C-101B-9397-08002B2CF9AE}" pid="54" name="Projekteringssteg">
    <vt:lpwstr>Projekteringssteg</vt:lpwstr>
  </property>
  <property fmtid="{D5CDD505-2E9C-101B-9397-08002B2CF9AE}" pid="55" name="Teknikomrade">
    <vt:lpwstr/>
  </property>
  <property fmtid="{D5CDD505-2E9C-101B-9397-08002B2CF9AE}" pid="56" name="Gransk">
    <vt:lpwstr>Johanna Ardland Bojvall</vt:lpwstr>
  </property>
  <property fmtid="{D5CDD505-2E9C-101B-9397-08002B2CF9AE}" pid="57" name="SD_ReportPageNumber">
    <vt:lpwstr>1</vt:lpwstr>
  </property>
  <property fmtid="{D5CDD505-2E9C-101B-9397-08002B2CF9AE}" pid="58" name="DlgTrafikverk">
    <vt:bool>false</vt:bool>
  </property>
  <property fmtid="{D5CDD505-2E9C-101B-9397-08002B2CF9AE}" pid="59" name="Beskrivning1">
    <vt:lpwstr/>
  </property>
  <property fmtid="{D5CDD505-2E9C-101B-9397-08002B2CF9AE}" pid="60" name="UppdragsNr">
    <vt:lpwstr>1320049384</vt:lpwstr>
  </property>
  <property fmtid="{D5CDD505-2E9C-101B-9397-08002B2CF9AE}" pid="61" name="Datum">
    <vt:lpwstr/>
  </property>
  <property fmtid="{D5CDD505-2E9C-101B-9397-08002B2CF9AE}" pid="62" name="Status">
    <vt:lpwstr/>
  </property>
  <property fmtid="{D5CDD505-2E9C-101B-9397-08002B2CF9AE}" pid="63" name="Beskrivning2">
    <vt:lpwstr/>
  </property>
  <property fmtid="{D5CDD505-2E9C-101B-9397-08002B2CF9AE}" pid="64" name="Godkand">
    <vt:lpwstr/>
  </property>
  <property fmtid="{D5CDD505-2E9C-101B-9397-08002B2CF9AE}" pid="65" name="Handlaggare">
    <vt:lpwstr>Camilla Andersson</vt:lpwstr>
  </property>
  <property fmtid="{D5CDD505-2E9C-101B-9397-08002B2CF9AE}" pid="66" name="Revidering">
    <vt:lpwstr/>
  </property>
  <property fmtid="{D5CDD505-2E9C-101B-9397-08002B2CF9AE}" pid="67" name="RevideringDatum">
    <vt:lpwstr/>
  </property>
  <property fmtid="{D5CDD505-2E9C-101B-9397-08002B2CF9AE}" pid="68" name="Ombud">
    <vt:lpwstr>Johanna Ardland Bojvall</vt:lpwstr>
  </property>
  <property fmtid="{D5CDD505-2E9C-101B-9397-08002B2CF9AE}" pid="69" name="Dokumentnummer">
    <vt:lpwstr>MNVASE200507093611</vt:lpwstr>
  </property>
  <property fmtid="{D5CDD505-2E9C-101B-9397-08002B2CF9AE}" pid="70" name="Kundtele">
    <vt:lpwstr/>
  </property>
  <property fmtid="{D5CDD505-2E9C-101B-9397-08002B2CF9AE}" pid="71" name="Kundepost">
    <vt:lpwstr/>
  </property>
</Properties>
</file>